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61B5" w14:textId="367354A1" w:rsidR="00AB3B0D" w:rsidRPr="00BD2B95" w:rsidRDefault="008D32EF" w:rsidP="00AB3B0D">
      <w:pPr>
        <w:spacing w:after="0"/>
        <w:jc w:val="center"/>
        <w:rPr>
          <w:rFonts w:cstheme="minorHAnsi"/>
          <w:b/>
          <w:color w:val="0070C0"/>
          <w:sz w:val="32"/>
        </w:rPr>
      </w:pPr>
      <w:r w:rsidRPr="00BD2B95">
        <w:rPr>
          <w:rFonts w:cstheme="minorHAnsi"/>
          <w:b/>
          <w:color w:val="0070C0"/>
          <w:sz w:val="32"/>
        </w:rPr>
        <w:t xml:space="preserve">Kore </w:t>
      </w:r>
      <w:r w:rsidR="00DB13ED" w:rsidRPr="00BD2B95">
        <w:rPr>
          <w:rFonts w:cstheme="minorHAnsi"/>
          <w:b/>
          <w:color w:val="0070C0"/>
          <w:sz w:val="32"/>
        </w:rPr>
        <w:t>Lotus (Nilüfer Çiçeği)</w:t>
      </w:r>
      <w:r w:rsidRPr="00BD2B95">
        <w:rPr>
          <w:rFonts w:cstheme="minorHAnsi"/>
          <w:b/>
          <w:color w:val="0070C0"/>
          <w:sz w:val="32"/>
        </w:rPr>
        <w:t xml:space="preserve"> Feneri Festivali</w:t>
      </w:r>
      <w:r w:rsidR="00E5428E" w:rsidRPr="00BD2B95">
        <w:rPr>
          <w:rFonts w:cstheme="minorHAnsi"/>
          <w:b/>
          <w:color w:val="0070C0"/>
          <w:sz w:val="32"/>
        </w:rPr>
        <w:t xml:space="preserve"> (</w:t>
      </w:r>
      <w:r w:rsidRPr="00BD2B95">
        <w:rPr>
          <w:rFonts w:cstheme="minorHAnsi"/>
          <w:b/>
          <w:color w:val="0070C0"/>
          <w:sz w:val="32"/>
        </w:rPr>
        <w:t>1</w:t>
      </w:r>
      <w:r w:rsidR="00135354" w:rsidRPr="00BD2B95">
        <w:rPr>
          <w:rFonts w:cstheme="minorHAnsi"/>
          <w:b/>
          <w:color w:val="0070C0"/>
          <w:sz w:val="32"/>
        </w:rPr>
        <w:t>7</w:t>
      </w:r>
      <w:r w:rsidRPr="00BD2B95">
        <w:rPr>
          <w:rFonts w:cstheme="minorHAnsi"/>
          <w:b/>
          <w:color w:val="0070C0"/>
          <w:sz w:val="32"/>
        </w:rPr>
        <w:t xml:space="preserve"> - 2</w:t>
      </w:r>
      <w:r w:rsidR="00135354" w:rsidRPr="00BD2B95">
        <w:rPr>
          <w:rFonts w:cstheme="minorHAnsi"/>
          <w:b/>
          <w:color w:val="0070C0"/>
          <w:sz w:val="32"/>
        </w:rPr>
        <w:t>4</w:t>
      </w:r>
      <w:r w:rsidRPr="00BD2B95">
        <w:rPr>
          <w:rFonts w:cstheme="minorHAnsi"/>
          <w:b/>
          <w:color w:val="0070C0"/>
          <w:sz w:val="32"/>
        </w:rPr>
        <w:t xml:space="preserve"> Mayıs</w:t>
      </w:r>
      <w:r w:rsidR="00AB3B0D" w:rsidRPr="00BD2B95">
        <w:rPr>
          <w:rFonts w:cstheme="minorHAnsi"/>
          <w:b/>
          <w:color w:val="0070C0"/>
          <w:sz w:val="32"/>
        </w:rPr>
        <w:t xml:space="preserve"> 202</w:t>
      </w:r>
      <w:r w:rsidRPr="00BD2B95">
        <w:rPr>
          <w:rFonts w:cstheme="minorHAnsi"/>
          <w:b/>
          <w:color w:val="0070C0"/>
          <w:sz w:val="32"/>
        </w:rPr>
        <w:t>3</w:t>
      </w:r>
      <w:r w:rsidR="00E5428E" w:rsidRPr="00BD2B95">
        <w:rPr>
          <w:rFonts w:cstheme="minorHAnsi"/>
          <w:b/>
          <w:color w:val="0070C0"/>
          <w:sz w:val="32"/>
        </w:rPr>
        <w:t>)</w:t>
      </w:r>
    </w:p>
    <w:p w14:paraId="663C3EFC" w14:textId="77777777" w:rsidR="00AB3B0D" w:rsidRPr="00BD2B95" w:rsidRDefault="00AB3B0D" w:rsidP="008D32EF">
      <w:pPr>
        <w:pStyle w:val="Default"/>
        <w:jc w:val="center"/>
        <w:rPr>
          <w:rFonts w:asciiTheme="minorHAnsi" w:hAnsiTheme="minorHAnsi" w:cstheme="minorHAnsi"/>
          <w:b/>
          <w:color w:val="0070C0"/>
          <w:sz w:val="32"/>
          <w:szCs w:val="22"/>
        </w:rPr>
      </w:pPr>
      <w:r w:rsidRPr="00BD2B95">
        <w:rPr>
          <w:rFonts w:asciiTheme="minorHAnsi" w:hAnsiTheme="minorHAnsi" w:cstheme="minorHAnsi"/>
          <w:b/>
          <w:color w:val="0070C0"/>
          <w:sz w:val="32"/>
          <w:szCs w:val="22"/>
        </w:rPr>
        <w:t xml:space="preserve">Seoul </w:t>
      </w:r>
      <w:r w:rsidR="00716B98" w:rsidRPr="00BD2B95">
        <w:rPr>
          <w:rFonts w:asciiTheme="minorHAnsi" w:hAnsiTheme="minorHAnsi" w:cstheme="minorHAnsi"/>
          <w:b/>
          <w:color w:val="0070C0"/>
          <w:sz w:val="32"/>
          <w:szCs w:val="22"/>
        </w:rPr>
        <w:t>-</w:t>
      </w:r>
      <w:r w:rsidR="00124761" w:rsidRPr="00BD2B95">
        <w:rPr>
          <w:rFonts w:asciiTheme="minorHAnsi" w:hAnsiTheme="minorHAnsi" w:cstheme="minorHAnsi"/>
          <w:b/>
          <w:color w:val="0070C0"/>
          <w:sz w:val="32"/>
          <w:szCs w:val="22"/>
        </w:rPr>
        <w:t xml:space="preserve">Busan </w:t>
      </w:r>
      <w:r w:rsidR="008D32EF" w:rsidRPr="00BD2B95">
        <w:rPr>
          <w:rFonts w:asciiTheme="minorHAnsi" w:hAnsiTheme="minorHAnsi" w:cstheme="minorHAnsi"/>
          <w:b/>
          <w:color w:val="0070C0"/>
          <w:sz w:val="32"/>
          <w:szCs w:val="22"/>
        </w:rPr>
        <w:t xml:space="preserve">- Gyeongju </w:t>
      </w:r>
      <w:r w:rsidR="00E5428E" w:rsidRPr="00BD2B95">
        <w:rPr>
          <w:rFonts w:asciiTheme="minorHAnsi" w:hAnsiTheme="minorHAnsi" w:cstheme="minorHAnsi"/>
          <w:b/>
          <w:color w:val="0070C0"/>
          <w:sz w:val="32"/>
          <w:szCs w:val="22"/>
        </w:rPr>
        <w:t>–</w:t>
      </w:r>
      <w:r w:rsidR="008D32EF" w:rsidRPr="00BD2B95">
        <w:rPr>
          <w:rFonts w:asciiTheme="minorHAnsi" w:hAnsiTheme="minorHAnsi" w:cstheme="minorHAnsi"/>
          <w:b/>
          <w:color w:val="0070C0"/>
          <w:sz w:val="32"/>
          <w:szCs w:val="22"/>
        </w:rPr>
        <w:t xml:space="preserve"> Pyeongchang</w:t>
      </w:r>
    </w:p>
    <w:p w14:paraId="3049287B" w14:textId="77777777" w:rsidR="00E5428E" w:rsidRPr="00BD2B95" w:rsidRDefault="00E5428E" w:rsidP="008D32EF">
      <w:pPr>
        <w:pStyle w:val="Default"/>
        <w:jc w:val="center"/>
        <w:rPr>
          <w:rFonts w:asciiTheme="minorHAnsi" w:hAnsiTheme="minorHAnsi" w:cstheme="minorHAnsi"/>
          <w:b/>
          <w:color w:val="0070C0"/>
          <w:sz w:val="16"/>
          <w:szCs w:val="22"/>
        </w:rPr>
      </w:pPr>
    </w:p>
    <w:p w14:paraId="01A2D5D9" w14:textId="77777777" w:rsidR="00DA71CF" w:rsidRPr="00135354" w:rsidRDefault="008D32EF" w:rsidP="00AB3B0D">
      <w:pPr>
        <w:spacing w:after="0"/>
        <w:jc w:val="both"/>
        <w:rPr>
          <w:rFonts w:cstheme="minorHAnsi"/>
          <w:b/>
          <w:sz w:val="20"/>
          <w:szCs w:val="20"/>
        </w:rPr>
      </w:pPr>
      <w:r w:rsidRPr="00135354">
        <w:rPr>
          <w:rFonts w:cstheme="minorHAnsi"/>
          <w:b/>
          <w:sz w:val="20"/>
          <w:szCs w:val="20"/>
        </w:rPr>
        <w:t>1.Gün</w:t>
      </w:r>
      <w:r w:rsidR="00AB3B0D" w:rsidRPr="00135354">
        <w:rPr>
          <w:rFonts w:cstheme="minorHAnsi"/>
          <w:b/>
          <w:sz w:val="20"/>
          <w:szCs w:val="20"/>
        </w:rPr>
        <w:t xml:space="preserve">: </w:t>
      </w:r>
      <w:r w:rsidRPr="00135354">
        <w:rPr>
          <w:rFonts w:cstheme="minorHAnsi"/>
          <w:b/>
          <w:sz w:val="20"/>
          <w:szCs w:val="20"/>
        </w:rPr>
        <w:t>1</w:t>
      </w:r>
      <w:r w:rsidR="00DC4AE3" w:rsidRPr="00135354">
        <w:rPr>
          <w:rFonts w:cstheme="minorHAnsi"/>
          <w:b/>
          <w:sz w:val="20"/>
          <w:szCs w:val="20"/>
        </w:rPr>
        <w:t>7</w:t>
      </w:r>
      <w:r w:rsidRPr="00135354">
        <w:rPr>
          <w:rFonts w:cstheme="minorHAnsi"/>
          <w:b/>
          <w:sz w:val="20"/>
          <w:szCs w:val="20"/>
        </w:rPr>
        <w:t xml:space="preserve"> Mayıs 2023</w:t>
      </w:r>
      <w:r w:rsidR="00DD111A" w:rsidRPr="00135354">
        <w:rPr>
          <w:rFonts w:cstheme="minorHAnsi"/>
          <w:b/>
          <w:sz w:val="20"/>
          <w:szCs w:val="20"/>
        </w:rPr>
        <w:t>,</w:t>
      </w:r>
      <w:r w:rsidRPr="00135354">
        <w:rPr>
          <w:rFonts w:cstheme="minorHAnsi"/>
          <w:b/>
          <w:sz w:val="20"/>
          <w:szCs w:val="20"/>
        </w:rPr>
        <w:t xml:space="preserve"> </w:t>
      </w:r>
      <w:r w:rsidR="00DC4AE3" w:rsidRPr="00135354">
        <w:rPr>
          <w:rFonts w:cstheme="minorHAnsi"/>
          <w:b/>
          <w:sz w:val="20"/>
          <w:szCs w:val="20"/>
        </w:rPr>
        <w:t>Çarşamba</w:t>
      </w:r>
      <w:r w:rsidR="00D52051" w:rsidRPr="00135354">
        <w:rPr>
          <w:rFonts w:cstheme="minorHAnsi"/>
          <w:b/>
          <w:sz w:val="20"/>
          <w:szCs w:val="20"/>
        </w:rPr>
        <w:t xml:space="preserve">: </w:t>
      </w:r>
      <w:r w:rsidRPr="00135354">
        <w:rPr>
          <w:rFonts w:cstheme="minorHAnsi"/>
          <w:b/>
          <w:sz w:val="20"/>
          <w:szCs w:val="20"/>
        </w:rPr>
        <w:t>Istanbul - Se</w:t>
      </w:r>
      <w:r w:rsidR="00DA71CF" w:rsidRPr="00135354">
        <w:rPr>
          <w:rFonts w:cstheme="minorHAnsi"/>
          <w:b/>
          <w:sz w:val="20"/>
          <w:szCs w:val="20"/>
        </w:rPr>
        <w:t>ul</w:t>
      </w:r>
    </w:p>
    <w:p w14:paraId="5EF28D2B" w14:textId="77777777" w:rsidR="00DA71CF" w:rsidRPr="00135354" w:rsidRDefault="008D32EF" w:rsidP="00DA71CF">
      <w:pPr>
        <w:spacing w:after="0"/>
        <w:jc w:val="both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>Siz değerli Kaşiflerimiz ile saat 15.00'te İstanbul Havalimanı Dış Hatlar Gidiş Terminali'ndeki Asiana Airlines kontuarları önünde buluşuyoruz. Pasaport ve bagaj işlemlerinin ardından saat 1</w:t>
      </w:r>
      <w:r w:rsidR="00285A30" w:rsidRPr="00135354">
        <w:rPr>
          <w:rFonts w:cstheme="minorHAnsi"/>
          <w:color w:val="333333"/>
          <w:sz w:val="20"/>
          <w:szCs w:val="20"/>
          <w:shd w:val="clear" w:color="auto" w:fill="FFFFFF"/>
        </w:rPr>
        <w:t>7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>.</w:t>
      </w:r>
      <w:r w:rsidR="00285A30" w:rsidRPr="00135354">
        <w:rPr>
          <w:rFonts w:cstheme="minorHAnsi"/>
          <w:color w:val="333333"/>
          <w:sz w:val="20"/>
          <w:szCs w:val="20"/>
          <w:shd w:val="clear" w:color="auto" w:fill="FFFFFF"/>
        </w:rPr>
        <w:t>4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>0'de Asiana Airlines OZ552 sefer sayılı uçakla Kore'nin başkenti </w:t>
      </w:r>
      <w:r w:rsidRPr="00135354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Seul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>'e uçuyoruz. Gecelememiz uçakta.</w:t>
      </w:r>
    </w:p>
    <w:p w14:paraId="1A1E9253" w14:textId="77777777" w:rsidR="008D32EF" w:rsidRPr="00135354" w:rsidRDefault="008D32EF" w:rsidP="00DA71CF">
      <w:pPr>
        <w:spacing w:after="0"/>
        <w:jc w:val="both"/>
        <w:rPr>
          <w:rFonts w:cstheme="minorHAnsi"/>
          <w:sz w:val="20"/>
          <w:szCs w:val="20"/>
        </w:rPr>
      </w:pPr>
    </w:p>
    <w:p w14:paraId="21E04814" w14:textId="77777777" w:rsidR="00DC4AE3" w:rsidRPr="00135354" w:rsidRDefault="00DC4AE3" w:rsidP="00DA71CF">
      <w:pPr>
        <w:spacing w:after="0"/>
        <w:jc w:val="both"/>
        <w:rPr>
          <w:rFonts w:cstheme="minorHAnsi"/>
          <w:b/>
          <w:sz w:val="20"/>
          <w:szCs w:val="20"/>
        </w:rPr>
      </w:pPr>
      <w:r w:rsidRPr="00135354">
        <w:rPr>
          <w:rFonts w:cstheme="minorHAnsi"/>
          <w:b/>
          <w:sz w:val="20"/>
          <w:szCs w:val="20"/>
        </w:rPr>
        <w:t>2.Gün: 18 Mayıs 2023, Perşembe: Seul</w:t>
      </w:r>
    </w:p>
    <w:p w14:paraId="3439FD82" w14:textId="1831EFB2" w:rsidR="00DC4AE3" w:rsidRPr="00135354" w:rsidRDefault="00DC4AE3" w:rsidP="00DC4AE3">
      <w:pPr>
        <w:spacing w:after="0"/>
        <w:jc w:val="both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>Otelde alacağımız kahvaltının ardından, 1395 yılında Joeon Hanedanlığı tarafından inşa edilen beş büyük sarayın en büyüğü olan </w:t>
      </w:r>
      <w:r w:rsidRPr="00135354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Gyeongbokgung Sarayı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>'nı ziyaret ediyoruz. Ardından yakın zamana kadar Kore Cumhurbaşkanı'nın ikametgahı olan </w:t>
      </w:r>
      <w:r w:rsidRPr="00135354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Mavi Ev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>'in yanından geçerek, alışveriş için serbest zamanımızın olacağı </w:t>
      </w:r>
      <w:r w:rsidRPr="00135354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Insadong Caddesi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>'ne ulaşacağız. Alışveriş sonrası yerel bir restoranda akşam yemeği. Otelimizde konaklama.</w:t>
      </w:r>
    </w:p>
    <w:p w14:paraId="2FBF40B0" w14:textId="77777777" w:rsidR="00DC4AE3" w:rsidRPr="00135354" w:rsidRDefault="00DC4AE3" w:rsidP="00DA71CF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7217F52" w14:textId="77777777" w:rsidR="00DC4AE3" w:rsidRPr="00135354" w:rsidRDefault="00DC4AE3" w:rsidP="00DA71CF">
      <w:pPr>
        <w:spacing w:after="0"/>
        <w:jc w:val="both"/>
        <w:rPr>
          <w:rFonts w:cstheme="minorHAnsi"/>
          <w:b/>
          <w:sz w:val="20"/>
          <w:szCs w:val="20"/>
        </w:rPr>
      </w:pPr>
      <w:r w:rsidRPr="00135354">
        <w:rPr>
          <w:rFonts w:cstheme="minorHAnsi"/>
          <w:b/>
          <w:sz w:val="20"/>
          <w:szCs w:val="20"/>
        </w:rPr>
        <w:t>3.Gün: 19 Mayıs 2023, Cuma: Seul</w:t>
      </w:r>
    </w:p>
    <w:p w14:paraId="3B1E4F65" w14:textId="2D8D707E" w:rsidR="00DC4AE3" w:rsidRPr="00135354" w:rsidRDefault="00DC4AE3" w:rsidP="00DC4A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135354">
        <w:rPr>
          <w:rFonts w:cstheme="minorHAnsi"/>
          <w:sz w:val="20"/>
          <w:szCs w:val="20"/>
        </w:rPr>
        <w:t>Otelde alacağımız sabah kahvaltısının ardından</w:t>
      </w:r>
      <w:r w:rsidR="00E03641" w:rsidRPr="00135354">
        <w:rPr>
          <w:sz w:val="20"/>
          <w:szCs w:val="20"/>
        </w:rPr>
        <w:t xml:space="preserve"> </w:t>
      </w:r>
      <w:r w:rsidR="00E03641" w:rsidRPr="00135354">
        <w:rPr>
          <w:rFonts w:cstheme="minorHAnsi"/>
          <w:sz w:val="20"/>
          <w:szCs w:val="20"/>
        </w:rPr>
        <w:t>Kore yemeğini kendimizin birebir yaparak deneyimleyeceğimiz bir program ardından öğle yemeği için kendi yaptığımız yemekleri yedikten sonra</w:t>
      </w:r>
      <w:r w:rsidRPr="00135354">
        <w:rPr>
          <w:rFonts w:cstheme="minorHAnsi"/>
          <w:sz w:val="20"/>
          <w:szCs w:val="20"/>
        </w:rPr>
        <w:t xml:space="preserve"> 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>Seul manzaralı bir gözlemevi olan </w:t>
      </w:r>
      <w:r w:rsidRPr="00135354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N-Seul Kulesi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 xml:space="preserve">'ni ziyaret ediyoruz. Dünyaca ünlü önemli markaların bir arada bulunduğu </w:t>
      </w:r>
      <w:r w:rsidRPr="00135354">
        <w:rPr>
          <w:rFonts w:cstheme="minorHAnsi"/>
          <w:b/>
          <w:sz w:val="20"/>
          <w:szCs w:val="20"/>
        </w:rPr>
        <w:t>Myeongdong Caddesi</w:t>
      </w:r>
      <w:r w:rsidRPr="00135354">
        <w:rPr>
          <w:rFonts w:cstheme="minorHAnsi"/>
          <w:sz w:val="20"/>
          <w:szCs w:val="20"/>
        </w:rPr>
        <w:t xml:space="preserve">ni baştan başa gezdikten sonra yerel bir lokantada öğle yemeğimizi alıyoruz. </w:t>
      </w:r>
      <w:r w:rsidRPr="00135354">
        <w:rPr>
          <w:rFonts w:cstheme="minorHAnsi"/>
          <w:bCs/>
          <w:color w:val="000000"/>
          <w:sz w:val="20"/>
          <w:szCs w:val="20"/>
          <w:lang w:val="tr-TR"/>
        </w:rPr>
        <w:t>Güney Kore</w:t>
      </w:r>
      <w:r w:rsidRPr="00135354">
        <w:rPr>
          <w:rFonts w:eastAsia="Batang" w:cstheme="minorHAnsi"/>
          <w:color w:val="000000"/>
          <w:sz w:val="20"/>
          <w:szCs w:val="20"/>
          <w:lang w:val="tr-TR"/>
        </w:rPr>
        <w:t>‘</w:t>
      </w:r>
      <w:r w:rsidRPr="00135354">
        <w:rPr>
          <w:rFonts w:eastAsia="Batang" w:cstheme="minorHAnsi"/>
          <w:bCs/>
          <w:color w:val="000000"/>
          <w:sz w:val="20"/>
          <w:szCs w:val="20"/>
          <w:lang w:val="tr-TR"/>
        </w:rPr>
        <w:t>de her sene Buda</w:t>
      </w:r>
      <w:r w:rsidRPr="00135354">
        <w:rPr>
          <w:rFonts w:eastAsia="Batang" w:cstheme="minorHAnsi"/>
          <w:color w:val="000000"/>
          <w:sz w:val="20"/>
          <w:szCs w:val="20"/>
          <w:lang w:val="tr-TR"/>
        </w:rPr>
        <w:t>‘</w:t>
      </w:r>
      <w:r w:rsidRPr="00135354">
        <w:rPr>
          <w:rFonts w:eastAsia="Batang" w:cstheme="minorHAnsi"/>
          <w:bCs/>
          <w:color w:val="000000"/>
          <w:sz w:val="20"/>
          <w:szCs w:val="20"/>
          <w:lang w:val="tr-TR"/>
        </w:rPr>
        <w:t xml:space="preserve">nın doğum günü onuruna düzenlenen </w:t>
      </w:r>
      <w:r w:rsidRPr="00135354">
        <w:rPr>
          <w:rFonts w:eastAsia="Batang" w:cstheme="minorHAnsi"/>
          <w:b/>
          <w:bCs/>
          <w:color w:val="000000"/>
          <w:sz w:val="20"/>
          <w:szCs w:val="20"/>
          <w:lang w:val="tr-TR"/>
        </w:rPr>
        <w:t>Lotus Lantern (Nilüfer Çiçeği Feneri) Festivali</w:t>
      </w:r>
      <w:r w:rsidRPr="00135354">
        <w:rPr>
          <w:rFonts w:eastAsia="Batang" w:cstheme="minorHAnsi"/>
          <w:bCs/>
          <w:color w:val="000000"/>
          <w:sz w:val="20"/>
          <w:szCs w:val="20"/>
          <w:lang w:val="tr-TR"/>
        </w:rPr>
        <w:t>’ne katılıp Kore halkının bu coşkusuna ortak oluyoruz. Yerel bir lokanta akşam yemeğimizi aldıktan sonra otelimize transfer. Otelde konaklama.</w:t>
      </w:r>
    </w:p>
    <w:p w14:paraId="14D8B108" w14:textId="77777777" w:rsidR="00DC4AE3" w:rsidRPr="00135354" w:rsidRDefault="00DC4AE3" w:rsidP="00DA71CF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80C437E" w14:textId="77777777" w:rsidR="00DC4AE3" w:rsidRPr="00135354" w:rsidRDefault="00DC4AE3" w:rsidP="00DC4AE3">
      <w:pPr>
        <w:spacing w:after="0"/>
        <w:jc w:val="both"/>
        <w:rPr>
          <w:rFonts w:cstheme="minorHAnsi"/>
          <w:b/>
          <w:sz w:val="20"/>
          <w:szCs w:val="20"/>
        </w:rPr>
      </w:pPr>
      <w:r w:rsidRPr="00135354">
        <w:rPr>
          <w:rFonts w:cstheme="minorHAnsi"/>
          <w:b/>
          <w:sz w:val="20"/>
          <w:szCs w:val="20"/>
        </w:rPr>
        <w:t>4.Gün: 20 Mayıs 2023, Cumartesi: Seul - Pyeongchang (180 km / yaklaşık 2 saat 30 dakika)</w:t>
      </w:r>
    </w:p>
    <w:p w14:paraId="69860C77" w14:textId="1E9466D7" w:rsidR="005C6D89" w:rsidRPr="00135354" w:rsidRDefault="00DC4AE3" w:rsidP="005C6D89">
      <w:pPr>
        <w:spacing w:after="0"/>
        <w:jc w:val="both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>Otelimizde alacağımız sabah kahvaltısının ardından</w:t>
      </w:r>
      <w:r w:rsidR="005C6D89" w:rsidRPr="00135354">
        <w:rPr>
          <w:rFonts w:cstheme="minorHAnsi"/>
          <w:color w:val="333333"/>
          <w:sz w:val="20"/>
          <w:szCs w:val="20"/>
          <w:shd w:val="clear" w:color="auto" w:fill="FFFFFF"/>
        </w:rPr>
        <w:t xml:space="preserve"> g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 xml:space="preserve">eleneksel </w:t>
      </w:r>
      <w:r w:rsidR="005C6D89" w:rsidRPr="00135354">
        <w:rPr>
          <w:rFonts w:cstheme="minorHAnsi"/>
          <w:color w:val="333333"/>
          <w:sz w:val="20"/>
          <w:szCs w:val="20"/>
          <w:shd w:val="clear" w:color="auto" w:fill="FFFFFF"/>
        </w:rPr>
        <w:t>Pyeogchang’a hareket ediyoruz. Önce Kore’deki ilk şifalı bitki bahçesi ve çiftliği olan</w:t>
      </w:r>
      <w:r w:rsidR="0098213F" w:rsidRPr="00135354">
        <w:rPr>
          <w:rFonts w:cstheme="minorHAnsi"/>
          <w:color w:val="333333"/>
          <w:sz w:val="20"/>
          <w:szCs w:val="20"/>
          <w:shd w:val="clear" w:color="auto" w:fill="FFFFFF"/>
          <w:lang w:val="tr-TR"/>
        </w:rPr>
        <w:t xml:space="preserve"> birçok endemik bitkiye ev sahipli yapan </w:t>
      </w:r>
      <w:r w:rsidR="005C6D89" w:rsidRPr="00135354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="005C6D89" w:rsidRPr="00135354">
        <w:rPr>
          <w:rFonts w:cstheme="minorHAnsi"/>
          <w:b/>
          <w:color w:val="333333"/>
          <w:sz w:val="20"/>
          <w:szCs w:val="20"/>
          <w:shd w:val="clear" w:color="auto" w:fill="FFFFFF"/>
        </w:rPr>
        <w:t>Herbnara</w:t>
      </w:r>
      <w:r w:rsidR="005C6D89" w:rsidRPr="00135354">
        <w:rPr>
          <w:rFonts w:cstheme="minorHAnsi"/>
          <w:color w:val="333333"/>
          <w:sz w:val="20"/>
          <w:szCs w:val="20"/>
          <w:shd w:val="clear" w:color="auto" w:fill="FFFFFF"/>
        </w:rPr>
        <w:t xml:space="preserve">’yı ziyaret edeceğiz. Yerel bir lokandata alacağımız öğle yemeği ardından 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 xml:space="preserve">Kore yemek kültürünün değeri ve mükemmelliği hakkında araştırma yapmak, tanıtmak  ve ziyaretçilerin geleneksel Kore yemek kültürünü öğrenmesini ve deneyimlemesini mümkün kılmak amacıyla kurulmuş olan </w:t>
      </w:r>
      <w:r w:rsidRPr="00135354">
        <w:rPr>
          <w:rFonts w:cstheme="minorHAnsi"/>
          <w:b/>
          <w:color w:val="333333"/>
          <w:sz w:val="20"/>
          <w:szCs w:val="20"/>
          <w:shd w:val="clear" w:color="auto" w:fill="FFFFFF"/>
        </w:rPr>
        <w:t>Jeonggangwon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>’a hareket ediyoruz.</w:t>
      </w:r>
      <w:r w:rsidR="005C6D89" w:rsidRPr="00135354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>Burada Kore mutfağı  ve yemek pişirme sanatı ile ilgili bilgi ediniyoruz.</w:t>
      </w:r>
      <w:r w:rsidR="005C6D89" w:rsidRPr="00135354">
        <w:rPr>
          <w:rFonts w:cstheme="minorHAnsi"/>
          <w:color w:val="333333"/>
          <w:sz w:val="20"/>
          <w:szCs w:val="20"/>
          <w:shd w:val="clear" w:color="auto" w:fill="FFFFFF"/>
        </w:rPr>
        <w:t xml:space="preserve"> Yerel bir lokantada akşam yemeği ve Pyeongchang'da geleneksel bir Kore Evi’nde konaklama.</w:t>
      </w:r>
    </w:p>
    <w:p w14:paraId="56992D50" w14:textId="77777777" w:rsidR="00DC4AE3" w:rsidRPr="00135354" w:rsidRDefault="00DC4AE3" w:rsidP="00DA71CF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D6C281C" w14:textId="77777777" w:rsidR="005C6D89" w:rsidRPr="00135354" w:rsidRDefault="005C6D89" w:rsidP="005C6D89">
      <w:pPr>
        <w:spacing w:after="0"/>
        <w:jc w:val="both"/>
        <w:rPr>
          <w:rFonts w:cstheme="minorHAnsi"/>
          <w:b/>
          <w:sz w:val="20"/>
          <w:szCs w:val="20"/>
        </w:rPr>
      </w:pPr>
      <w:r w:rsidRPr="00135354">
        <w:rPr>
          <w:rFonts w:cstheme="minorHAnsi"/>
          <w:b/>
          <w:sz w:val="20"/>
          <w:szCs w:val="20"/>
        </w:rPr>
        <w:t>5.Gün: 21 Mayıs 2023, Pazar: Pyeongchang – Gyeongju (255 km / yaklaşık 3 saat 15 dakika)</w:t>
      </w:r>
    </w:p>
    <w:p w14:paraId="494B900A" w14:textId="567091C6" w:rsidR="005C6D89" w:rsidRPr="00135354" w:rsidRDefault="005C6D89" w:rsidP="005C6D89">
      <w:pPr>
        <w:spacing w:after="0"/>
        <w:jc w:val="both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>Otelimizde alacağımız sabah kahvaltısının ardından büyük bir kısmı UNESCO Dünya Mirası Listesinde yer alan Gyong</w:t>
      </w:r>
      <w:r w:rsidR="0098213F" w:rsidRPr="00135354">
        <w:rPr>
          <w:rFonts w:cstheme="minorHAnsi"/>
          <w:color w:val="333333"/>
          <w:sz w:val="20"/>
          <w:szCs w:val="20"/>
          <w:shd w:val="clear" w:color="auto" w:fill="FFFFFF"/>
        </w:rPr>
        <w:t>j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>u'ya hareket ediyoruz</w:t>
      </w:r>
      <w:r w:rsidR="002E6289" w:rsidRPr="00135354">
        <w:rPr>
          <w:rFonts w:cstheme="minorHAnsi"/>
          <w:color w:val="333333"/>
          <w:sz w:val="20"/>
          <w:szCs w:val="20"/>
          <w:shd w:val="clear" w:color="auto" w:fill="FFFFFF"/>
        </w:rPr>
        <w:t xml:space="preserve">. 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>İlk olarak Kore'nin en ün</w:t>
      </w:r>
      <w:r w:rsidR="00605C65" w:rsidRPr="00135354">
        <w:rPr>
          <w:rFonts w:cstheme="minorHAnsi"/>
          <w:color w:val="333333"/>
          <w:sz w:val="20"/>
          <w:szCs w:val="20"/>
          <w:shd w:val="clear" w:color="auto" w:fill="FFFFFF"/>
        </w:rPr>
        <w:t>l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>ü tapınaklarından biri olan ve aynı zamanda hem Şilla Krallığı'nın mimari becerisinin hem de Budist inancının bir kanıtı olan </w:t>
      </w:r>
      <w:r w:rsidRPr="00135354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Bulguksa Tapınağı'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>nı ziyaret ediyoruz. Ardından Bulguksa ile aynı zamanda inşa edilmiş ve Buda'ya yapılan dünyanın en güzel türbelerinden biri olan</w:t>
      </w:r>
      <w:r w:rsidRPr="00135354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Seokguram Türbesi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>'ni geziyoruz. Yerel bir lokantada öğle yemeğinden sonra  bir veliaht prens sarayı olan, ışıklandırmasıyla muhteşem bir görsel şölen sunan </w:t>
      </w:r>
      <w:r w:rsidRPr="00135354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Gyongcu Donggung Sarayı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> ve </w:t>
      </w:r>
      <w:r w:rsidRPr="00135354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Wolji Göleti'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>nde bir akşam gezintisi yapıyoruz. Yerel bir lokantada akşam yemeği ve otelimize transfer.</w:t>
      </w:r>
    </w:p>
    <w:p w14:paraId="72E1AF9D" w14:textId="77777777" w:rsidR="005C6D89" w:rsidRPr="00135354" w:rsidRDefault="005C6D89" w:rsidP="005C6D89">
      <w:pPr>
        <w:spacing w:after="0"/>
        <w:jc w:val="both"/>
        <w:rPr>
          <w:rFonts w:cstheme="minorHAnsi"/>
          <w:sz w:val="20"/>
          <w:szCs w:val="20"/>
        </w:rPr>
      </w:pPr>
    </w:p>
    <w:p w14:paraId="43F5DCEA" w14:textId="77777777" w:rsidR="005C6D89" w:rsidRPr="00135354" w:rsidRDefault="005C6D89" w:rsidP="005C6D89">
      <w:pPr>
        <w:spacing w:after="0"/>
        <w:jc w:val="both"/>
        <w:rPr>
          <w:rFonts w:cstheme="minorHAnsi"/>
          <w:b/>
          <w:sz w:val="20"/>
          <w:szCs w:val="20"/>
        </w:rPr>
      </w:pPr>
      <w:r w:rsidRPr="00135354">
        <w:rPr>
          <w:rFonts w:cstheme="minorHAnsi"/>
          <w:b/>
          <w:sz w:val="20"/>
          <w:szCs w:val="20"/>
        </w:rPr>
        <w:t>6.Gün: 22 Mayıs 2023, Pazartesi: Gyeongju - Busan (75 km / yaklaşık 1 saat)</w:t>
      </w:r>
    </w:p>
    <w:p w14:paraId="4A28C397" w14:textId="647F4308" w:rsidR="005C6D89" w:rsidRPr="00135354" w:rsidRDefault="005C6D89" w:rsidP="005C6D89">
      <w:pPr>
        <w:spacing w:after="0"/>
        <w:jc w:val="both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>Otelimizde alacağımız kahvaltının ardından Kore'nin ikinci büyük şehri </w:t>
      </w:r>
      <w:r w:rsidRPr="00135354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Busan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 xml:space="preserve">'a hareket ediyoruz. Bir liman kenti olan Busan'da panoramik turumuzu tamamladıktan sonra, </w:t>
      </w:r>
      <w:r w:rsidR="00004B41" w:rsidRPr="00135354">
        <w:rPr>
          <w:rFonts w:cstheme="minorHAnsi"/>
          <w:color w:val="333333"/>
          <w:sz w:val="20"/>
          <w:szCs w:val="20"/>
          <w:shd w:val="clear" w:color="auto" w:fill="FFFFFF"/>
        </w:rPr>
        <w:t>Şehrin önemli turistik merkezlerinden biri olan ve çok çeşitli deniz canlılarının bulunduğu </w:t>
      </w:r>
      <w:r w:rsidR="00004B41" w:rsidRPr="00135354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Jakalji Balık Pazarı</w:t>
      </w:r>
      <w:r w:rsidR="00004B41" w:rsidRPr="00135354">
        <w:rPr>
          <w:rFonts w:cstheme="minorHAnsi"/>
          <w:color w:val="333333"/>
          <w:sz w:val="20"/>
          <w:szCs w:val="20"/>
          <w:shd w:val="clear" w:color="auto" w:fill="FFFFFF"/>
        </w:rPr>
        <w:t xml:space="preserve">'nı ziyaret ediyoruz. Buradaki gezimizi tamamlayıp </w:t>
      </w:r>
      <w:r w:rsidR="00004B41" w:rsidRPr="00135354">
        <w:rPr>
          <w:rFonts w:cstheme="minorHAnsi"/>
          <w:b/>
          <w:color w:val="333333"/>
          <w:sz w:val="20"/>
          <w:szCs w:val="20"/>
          <w:shd w:val="clear" w:color="auto" w:fill="FFFFFF"/>
        </w:rPr>
        <w:t xml:space="preserve">Tejongdae </w:t>
      </w:r>
      <w:r w:rsidR="00605C65" w:rsidRPr="00135354">
        <w:rPr>
          <w:rFonts w:cstheme="minorHAnsi"/>
          <w:b/>
          <w:color w:val="333333"/>
          <w:sz w:val="20"/>
          <w:szCs w:val="20"/>
          <w:shd w:val="clear" w:color="auto" w:fill="FFFFFF"/>
        </w:rPr>
        <w:t>P</w:t>
      </w:r>
      <w:r w:rsidR="00004B41" w:rsidRPr="00135354">
        <w:rPr>
          <w:rFonts w:cstheme="minorHAnsi"/>
          <w:b/>
          <w:color w:val="333333"/>
          <w:sz w:val="20"/>
          <w:szCs w:val="20"/>
          <w:shd w:val="clear" w:color="auto" w:fill="FFFFFF"/>
        </w:rPr>
        <w:t>arkı</w:t>
      </w:r>
      <w:r w:rsidR="002418A6" w:rsidRPr="00135354">
        <w:rPr>
          <w:rFonts w:cstheme="minorHAnsi"/>
          <w:b/>
          <w:color w:val="333333"/>
          <w:sz w:val="20"/>
          <w:szCs w:val="20"/>
          <w:shd w:val="clear" w:color="auto" w:fill="FFFFFF"/>
        </w:rPr>
        <w:t>’</w:t>
      </w:r>
      <w:r w:rsidR="00004B41" w:rsidRPr="00135354">
        <w:rPr>
          <w:rFonts w:cstheme="minorHAnsi"/>
          <w:b/>
          <w:color w:val="333333"/>
          <w:sz w:val="20"/>
          <w:szCs w:val="20"/>
          <w:shd w:val="clear" w:color="auto" w:fill="FFFFFF"/>
        </w:rPr>
        <w:t>na</w:t>
      </w:r>
      <w:r w:rsidR="00004B41" w:rsidRPr="00135354">
        <w:rPr>
          <w:rFonts w:cstheme="minorHAnsi"/>
          <w:color w:val="333333"/>
          <w:sz w:val="20"/>
          <w:szCs w:val="20"/>
          <w:shd w:val="clear" w:color="auto" w:fill="FFFFFF"/>
        </w:rPr>
        <w:t xml:space="preserve"> geçiyoruz. Yerel bir lokantada öğle yemeği yiyeceğiz. Ardından 1950-1953 yılları arasında Kore Savaşı'nda şehit olan 16 ülkenin askerlerinin anısına inşa edilen </w:t>
      </w:r>
      <w:r w:rsidR="00004B41" w:rsidRPr="00135354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BM Kore Anıt Mezarlığı</w:t>
      </w:r>
      <w:r w:rsidR="00004B41" w:rsidRPr="00135354">
        <w:rPr>
          <w:rFonts w:cstheme="minorHAnsi"/>
          <w:color w:val="333333"/>
          <w:sz w:val="20"/>
          <w:szCs w:val="20"/>
          <w:shd w:val="clear" w:color="auto" w:fill="FFFFFF"/>
        </w:rPr>
        <w:t>'nı ziyaret ediyoruz. Türkiye burada yatan 462 şehit ile ABD ve İngiltere'den sonra üçüncü ülke</w:t>
      </w:r>
      <w:r w:rsidR="004B2637" w:rsidRPr="00135354">
        <w:rPr>
          <w:rFonts w:cstheme="minorHAnsi"/>
          <w:color w:val="333333"/>
          <w:sz w:val="20"/>
          <w:szCs w:val="20"/>
          <w:shd w:val="clear" w:color="auto" w:fill="FFFFFF"/>
        </w:rPr>
        <w:t>dir</w:t>
      </w:r>
      <w:r w:rsidR="00004B41" w:rsidRPr="00135354">
        <w:rPr>
          <w:rFonts w:cstheme="minorHAnsi"/>
          <w:color w:val="333333"/>
          <w:sz w:val="20"/>
          <w:szCs w:val="20"/>
          <w:shd w:val="clear" w:color="auto" w:fill="FFFFFF"/>
        </w:rPr>
        <w:t xml:space="preserve">. 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>Yerel bir lokantada akşam yemeği ve otelimize transfer.</w:t>
      </w:r>
    </w:p>
    <w:p w14:paraId="18E455BE" w14:textId="77777777" w:rsidR="00004B41" w:rsidRPr="00135354" w:rsidRDefault="00004B41" w:rsidP="005C6D89">
      <w:pPr>
        <w:spacing w:after="0"/>
        <w:jc w:val="both"/>
        <w:rPr>
          <w:rFonts w:cstheme="minorHAnsi"/>
          <w:color w:val="333333"/>
          <w:sz w:val="20"/>
          <w:szCs w:val="20"/>
          <w:shd w:val="clear" w:color="auto" w:fill="FFFFFF"/>
        </w:rPr>
      </w:pPr>
    </w:p>
    <w:p w14:paraId="0ABA245B" w14:textId="77777777" w:rsidR="00004B41" w:rsidRPr="00135354" w:rsidRDefault="00004B41" w:rsidP="00004B41">
      <w:pPr>
        <w:spacing w:after="0"/>
        <w:jc w:val="both"/>
        <w:rPr>
          <w:rFonts w:cstheme="minorHAnsi"/>
          <w:b/>
          <w:sz w:val="20"/>
          <w:szCs w:val="20"/>
        </w:rPr>
      </w:pPr>
      <w:r w:rsidRPr="00135354">
        <w:rPr>
          <w:rFonts w:cstheme="minorHAnsi"/>
          <w:b/>
          <w:sz w:val="20"/>
          <w:szCs w:val="20"/>
        </w:rPr>
        <w:t>7.Gün: 23 Mayıs 2023, Salı: Busan - Incheon (385 km / yaklaşık 5 saat 30 dakika)</w:t>
      </w:r>
    </w:p>
    <w:p w14:paraId="221171BB" w14:textId="77777777" w:rsidR="00004B41" w:rsidRPr="00135354" w:rsidRDefault="00004B41" w:rsidP="00004B41">
      <w:pPr>
        <w:spacing w:after="0"/>
        <w:jc w:val="both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 xml:space="preserve">Otelimizde alacağımız sabah kahvaltısının ardından </w:t>
      </w:r>
      <w:r w:rsidR="00605C65" w:rsidRPr="00135354">
        <w:rPr>
          <w:rFonts w:cstheme="minorHAnsi"/>
          <w:color w:val="333333"/>
          <w:sz w:val="20"/>
          <w:szCs w:val="20"/>
          <w:shd w:val="clear" w:color="auto" w:fill="FFFFFF"/>
        </w:rPr>
        <w:t xml:space="preserve">büyük bölümü dağlarda olan ve sahildeki kayaların üzerine inşa edilmiş </w:t>
      </w:r>
      <w:r w:rsidR="00605C65" w:rsidRPr="00135354">
        <w:rPr>
          <w:rFonts w:cstheme="minorHAnsi"/>
          <w:b/>
          <w:color w:val="333333"/>
          <w:sz w:val="20"/>
          <w:szCs w:val="20"/>
          <w:shd w:val="clear" w:color="auto" w:fill="FFFFFF"/>
        </w:rPr>
        <w:t>Yonggungsa Tapınağı</w:t>
      </w:r>
      <w:r w:rsidR="00605C65" w:rsidRPr="00135354">
        <w:rPr>
          <w:rFonts w:cstheme="minorHAnsi"/>
          <w:color w:val="333333"/>
          <w:sz w:val="20"/>
          <w:szCs w:val="20"/>
          <w:shd w:val="clear" w:color="auto" w:fill="FFFFFF"/>
        </w:rPr>
        <w:t>’nı ziyaret edeceğiz.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</w:rPr>
        <w:t xml:space="preserve"> Yerel bir lokantada öğle yemeğinden sonra Incheon’a hareket. Yerel bir lokantada akşam yemeği ve otelimize transfer.</w:t>
      </w:r>
    </w:p>
    <w:p w14:paraId="1244CF07" w14:textId="77777777" w:rsidR="00DD111A" w:rsidRPr="00135354" w:rsidRDefault="00DD111A" w:rsidP="00D52051">
      <w:pPr>
        <w:spacing w:after="0"/>
        <w:jc w:val="both"/>
        <w:rPr>
          <w:rFonts w:cstheme="minorHAnsi"/>
          <w:sz w:val="20"/>
          <w:szCs w:val="20"/>
        </w:rPr>
      </w:pPr>
    </w:p>
    <w:p w14:paraId="74C70CF1" w14:textId="77777777" w:rsidR="007770C2" w:rsidRPr="00135354" w:rsidRDefault="007770C2" w:rsidP="00D52051">
      <w:pPr>
        <w:spacing w:after="0"/>
        <w:jc w:val="both"/>
        <w:rPr>
          <w:rFonts w:cstheme="minorHAnsi"/>
          <w:sz w:val="20"/>
          <w:szCs w:val="20"/>
          <w:lang w:val="tr-TR"/>
        </w:rPr>
      </w:pPr>
    </w:p>
    <w:p w14:paraId="13486BBF" w14:textId="77777777" w:rsidR="00D52051" w:rsidRPr="00135354" w:rsidRDefault="00CE7B8E" w:rsidP="00D52051">
      <w:pPr>
        <w:spacing w:after="0"/>
        <w:jc w:val="both"/>
        <w:rPr>
          <w:rFonts w:cstheme="minorHAnsi"/>
          <w:b/>
          <w:sz w:val="20"/>
          <w:szCs w:val="20"/>
          <w:lang w:val="tr-TR"/>
        </w:rPr>
      </w:pPr>
      <w:r w:rsidRPr="00135354">
        <w:rPr>
          <w:rFonts w:cstheme="minorHAnsi"/>
          <w:b/>
          <w:sz w:val="20"/>
          <w:szCs w:val="20"/>
          <w:lang w:val="tr-TR"/>
        </w:rPr>
        <w:t xml:space="preserve">8.Gün: </w:t>
      </w:r>
      <w:r w:rsidR="00DC4AE3" w:rsidRPr="00135354">
        <w:rPr>
          <w:rFonts w:cstheme="minorHAnsi"/>
          <w:b/>
          <w:sz w:val="20"/>
          <w:szCs w:val="20"/>
          <w:lang w:val="tr-TR"/>
        </w:rPr>
        <w:t xml:space="preserve">24 </w:t>
      </w:r>
      <w:r w:rsidRPr="00135354">
        <w:rPr>
          <w:rFonts w:cstheme="minorHAnsi"/>
          <w:b/>
          <w:sz w:val="20"/>
          <w:szCs w:val="20"/>
          <w:lang w:val="tr-TR"/>
        </w:rPr>
        <w:t>Mayıs 2023</w:t>
      </w:r>
      <w:r w:rsidR="00D52051" w:rsidRPr="00135354">
        <w:rPr>
          <w:rFonts w:cstheme="minorHAnsi"/>
          <w:b/>
          <w:sz w:val="20"/>
          <w:szCs w:val="20"/>
          <w:lang w:val="tr-TR"/>
        </w:rPr>
        <w:t xml:space="preserve">, </w:t>
      </w:r>
      <w:r w:rsidR="00DC4AE3" w:rsidRPr="00135354">
        <w:rPr>
          <w:rFonts w:cstheme="minorHAnsi"/>
          <w:b/>
          <w:sz w:val="20"/>
          <w:szCs w:val="20"/>
          <w:lang w:val="tr-TR"/>
        </w:rPr>
        <w:t>Çarşamba</w:t>
      </w:r>
      <w:r w:rsidR="00D52051" w:rsidRPr="00135354">
        <w:rPr>
          <w:rFonts w:cstheme="minorHAnsi"/>
          <w:b/>
          <w:sz w:val="20"/>
          <w:szCs w:val="20"/>
          <w:lang w:val="tr-TR"/>
        </w:rPr>
        <w:t xml:space="preserve">: </w:t>
      </w:r>
      <w:r w:rsidRPr="00135354">
        <w:rPr>
          <w:rFonts w:cstheme="minorHAnsi"/>
          <w:b/>
          <w:sz w:val="20"/>
          <w:szCs w:val="20"/>
          <w:lang w:val="tr-TR"/>
        </w:rPr>
        <w:t>Seul - İ</w:t>
      </w:r>
      <w:r w:rsidR="00D52051" w:rsidRPr="00135354">
        <w:rPr>
          <w:rFonts w:cstheme="minorHAnsi"/>
          <w:b/>
          <w:sz w:val="20"/>
          <w:szCs w:val="20"/>
          <w:lang w:val="tr-TR"/>
        </w:rPr>
        <w:t>stanbul</w:t>
      </w:r>
    </w:p>
    <w:p w14:paraId="5C5A2AF8" w14:textId="77777777" w:rsidR="00AB3B0D" w:rsidRPr="00135354" w:rsidRDefault="00CE7B8E" w:rsidP="00D52051">
      <w:pPr>
        <w:spacing w:after="0"/>
        <w:jc w:val="both"/>
        <w:rPr>
          <w:rFonts w:cstheme="minorHAnsi"/>
          <w:color w:val="333333"/>
          <w:sz w:val="20"/>
          <w:szCs w:val="20"/>
          <w:shd w:val="clear" w:color="auto" w:fill="FFFFFF"/>
          <w:lang w:val="tr-TR"/>
        </w:rPr>
      </w:pPr>
      <w:r w:rsidRPr="00135354">
        <w:rPr>
          <w:rFonts w:cstheme="minorHAnsi"/>
          <w:color w:val="333333"/>
          <w:sz w:val="20"/>
          <w:szCs w:val="20"/>
          <w:shd w:val="clear" w:color="auto" w:fill="FFFFFF"/>
          <w:lang w:val="tr-TR"/>
        </w:rPr>
        <w:t xml:space="preserve">Otelimizde alacağımız kahvaltının ardından Kore ile vedalaşmak için havalimanına gidiyoruz. Saat </w:t>
      </w:r>
      <w:r w:rsidR="00285A30" w:rsidRPr="00135354">
        <w:rPr>
          <w:rFonts w:cstheme="minorHAnsi"/>
          <w:color w:val="333333"/>
          <w:sz w:val="20"/>
          <w:szCs w:val="20"/>
          <w:shd w:val="clear" w:color="auto" w:fill="FFFFFF"/>
          <w:lang w:val="tr-TR"/>
        </w:rPr>
        <w:t>10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  <w:lang w:val="tr-TR"/>
        </w:rPr>
        <w:t>.</w:t>
      </w:r>
      <w:r w:rsidR="00285A30" w:rsidRPr="00135354">
        <w:rPr>
          <w:rFonts w:cstheme="minorHAnsi"/>
          <w:color w:val="333333"/>
          <w:sz w:val="20"/>
          <w:szCs w:val="20"/>
          <w:shd w:val="clear" w:color="auto" w:fill="FFFFFF"/>
          <w:lang w:val="tr-TR"/>
        </w:rPr>
        <w:t>2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  <w:lang w:val="tr-TR"/>
        </w:rPr>
        <w:t xml:space="preserve">5'te Asiana Airlinesseferi olan OZ </w:t>
      </w:r>
      <w:r w:rsidR="00285A30" w:rsidRPr="00135354">
        <w:rPr>
          <w:rFonts w:cstheme="minorHAnsi"/>
          <w:color w:val="333333"/>
          <w:sz w:val="20"/>
          <w:szCs w:val="20"/>
          <w:shd w:val="clear" w:color="auto" w:fill="FFFFFF"/>
          <w:lang w:val="tr-TR"/>
        </w:rPr>
        <w:t>551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  <w:lang w:val="tr-TR"/>
        </w:rPr>
        <w:t xml:space="preserve"> sefer sayılı uçuşu ile İstanbul'a hareket ediyoruz. Türkiye saati ile 1</w:t>
      </w:r>
      <w:r w:rsidR="00285A30" w:rsidRPr="00135354">
        <w:rPr>
          <w:rFonts w:cstheme="minorHAnsi"/>
          <w:color w:val="333333"/>
          <w:sz w:val="20"/>
          <w:szCs w:val="20"/>
          <w:shd w:val="clear" w:color="auto" w:fill="FFFFFF"/>
          <w:lang w:val="tr-TR"/>
        </w:rPr>
        <w:t>6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  <w:lang w:val="tr-TR"/>
        </w:rPr>
        <w:t>.</w:t>
      </w:r>
      <w:r w:rsidR="00285A30" w:rsidRPr="00135354">
        <w:rPr>
          <w:rFonts w:cstheme="minorHAnsi"/>
          <w:color w:val="333333"/>
          <w:sz w:val="20"/>
          <w:szCs w:val="20"/>
          <w:shd w:val="clear" w:color="auto" w:fill="FFFFFF"/>
          <w:lang w:val="tr-TR"/>
        </w:rPr>
        <w:t>1</w:t>
      </w:r>
      <w:r w:rsidR="00473B6B" w:rsidRPr="00135354">
        <w:rPr>
          <w:rFonts w:cstheme="minorHAnsi"/>
          <w:color w:val="333333"/>
          <w:sz w:val="20"/>
          <w:szCs w:val="20"/>
          <w:shd w:val="clear" w:color="auto" w:fill="FFFFFF"/>
          <w:lang w:val="tr-TR"/>
        </w:rPr>
        <w:t>0'd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  <w:lang w:val="tr-TR"/>
        </w:rPr>
        <w:t>a İstanbul'a varışımızın ardından bir başka </w:t>
      </w:r>
      <w:r w:rsidRPr="00135354">
        <w:rPr>
          <w:rFonts w:cstheme="minorHAnsi"/>
          <w:b/>
          <w:bCs/>
          <w:color w:val="333333"/>
          <w:sz w:val="20"/>
          <w:szCs w:val="20"/>
          <w:shd w:val="clear" w:color="auto" w:fill="FFFFFF"/>
          <w:lang w:val="tr-TR"/>
        </w:rPr>
        <w:t>KORE TURİZM </w:t>
      </w:r>
      <w:r w:rsidRPr="00135354">
        <w:rPr>
          <w:rFonts w:cstheme="minorHAnsi"/>
          <w:color w:val="333333"/>
          <w:sz w:val="20"/>
          <w:szCs w:val="20"/>
          <w:shd w:val="clear" w:color="auto" w:fill="FFFFFF"/>
          <w:lang w:val="tr-TR"/>
        </w:rPr>
        <w:t>organizasyonunda buluşmak üzere ayrılıyoruz!</w:t>
      </w:r>
    </w:p>
    <w:p w14:paraId="0A2F48DC" w14:textId="77777777" w:rsidR="00CE7B8E" w:rsidRPr="00135354" w:rsidRDefault="00CE7B8E" w:rsidP="00D52051">
      <w:pPr>
        <w:spacing w:after="0"/>
        <w:jc w:val="both"/>
        <w:rPr>
          <w:rFonts w:cstheme="minorHAnsi"/>
          <w:sz w:val="20"/>
          <w:szCs w:val="20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43"/>
        <w:gridCol w:w="1771"/>
        <w:gridCol w:w="1772"/>
        <w:gridCol w:w="3543"/>
      </w:tblGrid>
      <w:tr w:rsidR="00AB3B0D" w:rsidRPr="00135354" w14:paraId="4181689E" w14:textId="77777777" w:rsidTr="00AB3B0D">
        <w:tc>
          <w:tcPr>
            <w:tcW w:w="3543" w:type="dxa"/>
            <w:vMerge w:val="restart"/>
            <w:vAlign w:val="center"/>
          </w:tcPr>
          <w:p w14:paraId="530ACE74" w14:textId="77777777" w:rsidR="00CE7B8E" w:rsidRPr="00BD2B95" w:rsidRDefault="00CE7B8E" w:rsidP="00CE7B8E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BD2B95">
              <w:rPr>
                <w:rFonts w:cstheme="minorHAnsi"/>
                <w:b/>
                <w:color w:val="FF0000"/>
                <w:sz w:val="20"/>
                <w:szCs w:val="20"/>
              </w:rPr>
              <w:t>Lotus Feneri Festivali</w:t>
            </w:r>
          </w:p>
          <w:p w14:paraId="609F0A43" w14:textId="77777777" w:rsidR="00AB3B0D" w:rsidRPr="00135354" w:rsidRDefault="00CE7B8E" w:rsidP="00AB3B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2B95">
              <w:rPr>
                <w:rFonts w:cstheme="minorHAnsi"/>
                <w:b/>
                <w:color w:val="FF0000"/>
                <w:sz w:val="20"/>
                <w:szCs w:val="20"/>
              </w:rPr>
              <w:t>13 - 20 Mayıs 2023</w:t>
            </w:r>
          </w:p>
        </w:tc>
        <w:tc>
          <w:tcPr>
            <w:tcW w:w="3543" w:type="dxa"/>
            <w:gridSpan w:val="2"/>
            <w:vAlign w:val="center"/>
          </w:tcPr>
          <w:p w14:paraId="5059892D" w14:textId="77777777" w:rsidR="00AB3B0D" w:rsidRPr="00BD2B95" w:rsidRDefault="00CE7B8E" w:rsidP="00AB3B0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BD2B95">
              <w:rPr>
                <w:rFonts w:cstheme="minorHAnsi"/>
                <w:b/>
                <w:color w:val="FF0000"/>
                <w:sz w:val="20"/>
                <w:szCs w:val="20"/>
              </w:rPr>
              <w:t>İki Kişilik Odada Kişi Başı</w:t>
            </w:r>
          </w:p>
        </w:tc>
        <w:tc>
          <w:tcPr>
            <w:tcW w:w="3543" w:type="dxa"/>
            <w:vAlign w:val="center"/>
          </w:tcPr>
          <w:p w14:paraId="15F05F36" w14:textId="77777777" w:rsidR="00AB3B0D" w:rsidRPr="00BD2B95" w:rsidRDefault="00CE7B8E" w:rsidP="00AB3B0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BD2B95">
              <w:rPr>
                <w:rFonts w:cstheme="minorHAnsi"/>
                <w:b/>
                <w:color w:val="FF0000"/>
                <w:sz w:val="20"/>
                <w:szCs w:val="20"/>
              </w:rPr>
              <w:t>Tek Kişilik Oda Farkı</w:t>
            </w:r>
          </w:p>
        </w:tc>
      </w:tr>
      <w:tr w:rsidR="00AB3B0D" w:rsidRPr="00135354" w14:paraId="5ABA8911" w14:textId="77777777" w:rsidTr="00AB3B0D">
        <w:tc>
          <w:tcPr>
            <w:tcW w:w="3543" w:type="dxa"/>
            <w:vMerge/>
            <w:vAlign w:val="center"/>
          </w:tcPr>
          <w:p w14:paraId="1C97529D" w14:textId="77777777" w:rsidR="00AB3B0D" w:rsidRPr="00135354" w:rsidRDefault="00AB3B0D" w:rsidP="00AB3B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74490302" w14:textId="77777777" w:rsidR="00AB3B0D" w:rsidRPr="00BD2B95" w:rsidRDefault="00004B41" w:rsidP="007335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2B95">
              <w:rPr>
                <w:rFonts w:cstheme="minorHAnsi"/>
                <w:b/>
                <w:bCs/>
                <w:sz w:val="20"/>
                <w:szCs w:val="20"/>
              </w:rPr>
              <w:t>3.1</w:t>
            </w:r>
            <w:r w:rsidR="0073358F" w:rsidRPr="00BD2B95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164A58" w:rsidRPr="00BD2B95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AB3B0D" w:rsidRPr="00BD2B95">
              <w:rPr>
                <w:rFonts w:cstheme="minorHAnsi"/>
                <w:b/>
                <w:bCs/>
                <w:sz w:val="20"/>
                <w:szCs w:val="20"/>
              </w:rPr>
              <w:t xml:space="preserve"> USD</w:t>
            </w:r>
          </w:p>
        </w:tc>
        <w:tc>
          <w:tcPr>
            <w:tcW w:w="3543" w:type="dxa"/>
            <w:vAlign w:val="center"/>
          </w:tcPr>
          <w:p w14:paraId="300569D9" w14:textId="77777777" w:rsidR="00AB3B0D" w:rsidRPr="00BD2B95" w:rsidRDefault="00D92743" w:rsidP="00AB3B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2B95">
              <w:rPr>
                <w:rFonts w:cstheme="minorHAnsi"/>
                <w:b/>
                <w:bCs/>
                <w:sz w:val="20"/>
                <w:szCs w:val="20"/>
              </w:rPr>
              <w:t>450 USD</w:t>
            </w:r>
          </w:p>
        </w:tc>
      </w:tr>
      <w:tr w:rsidR="00CE7B8E" w:rsidRPr="00135354" w14:paraId="56EABC8F" w14:textId="77777777" w:rsidTr="00CE7B8E">
        <w:tc>
          <w:tcPr>
            <w:tcW w:w="5314" w:type="dxa"/>
            <w:gridSpan w:val="2"/>
          </w:tcPr>
          <w:p w14:paraId="412925D8" w14:textId="77777777" w:rsidR="00CE7B8E" w:rsidRPr="00BD2B95" w:rsidRDefault="00CE7B8E" w:rsidP="00D52051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</w:pPr>
            <w:r w:rsidRPr="00BD2B95"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Fiyata Dahil Olan Hizmetler:</w:t>
            </w:r>
          </w:p>
        </w:tc>
        <w:tc>
          <w:tcPr>
            <w:tcW w:w="5315" w:type="dxa"/>
            <w:gridSpan w:val="2"/>
          </w:tcPr>
          <w:p w14:paraId="629DB30C" w14:textId="77777777" w:rsidR="00CE7B8E" w:rsidRPr="00BD2B95" w:rsidRDefault="00CE7B8E" w:rsidP="00D52051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</w:pPr>
            <w:r w:rsidRPr="00BD2B95"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Fiyata Dahil Olmayan Hizmetler:</w:t>
            </w:r>
          </w:p>
        </w:tc>
      </w:tr>
      <w:tr w:rsidR="00CE7B8E" w:rsidRPr="00135354" w14:paraId="7828C38E" w14:textId="77777777" w:rsidTr="00CE7B8E">
        <w:tc>
          <w:tcPr>
            <w:tcW w:w="5314" w:type="dxa"/>
            <w:gridSpan w:val="2"/>
          </w:tcPr>
          <w:p w14:paraId="065094B1" w14:textId="77777777" w:rsidR="00CE7B8E" w:rsidRPr="00135354" w:rsidRDefault="00CE7B8E" w:rsidP="00CE7B8E">
            <w:pPr>
              <w:pStyle w:val="ListeParagraf"/>
              <w:numPr>
                <w:ilvl w:val="0"/>
                <w:numId w:val="25"/>
              </w:numPr>
              <w:ind w:left="142" w:hanging="142"/>
              <w:rPr>
                <w:rFonts w:cstheme="minorHAnsi"/>
                <w:b/>
                <w:sz w:val="20"/>
                <w:szCs w:val="20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Asiana Airlines tarifeli seferi ile İstanbul - Seul - İstanbul arası ekonomi sınıfı uçak bileti,</w:t>
            </w:r>
          </w:p>
          <w:p w14:paraId="5C64FC80" w14:textId="77777777" w:rsidR="00CE7B8E" w:rsidRPr="00135354" w:rsidRDefault="00CE7B8E" w:rsidP="00CE7B8E">
            <w:pPr>
              <w:pStyle w:val="ListeParagraf"/>
              <w:numPr>
                <w:ilvl w:val="0"/>
                <w:numId w:val="25"/>
              </w:numPr>
              <w:ind w:left="142" w:hanging="142"/>
              <w:rPr>
                <w:rFonts w:cstheme="minorHAnsi"/>
                <w:b/>
                <w:sz w:val="20"/>
                <w:szCs w:val="20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Havalimanı vergi ve harçları,</w:t>
            </w:r>
          </w:p>
          <w:p w14:paraId="2937AF2A" w14:textId="77777777" w:rsidR="00CE7B8E" w:rsidRPr="00135354" w:rsidRDefault="00CE7B8E" w:rsidP="00CE7B8E">
            <w:pPr>
              <w:pStyle w:val="ListeParagraf"/>
              <w:numPr>
                <w:ilvl w:val="0"/>
                <w:numId w:val="25"/>
              </w:numPr>
              <w:ind w:left="142" w:hanging="142"/>
              <w:rPr>
                <w:rFonts w:cstheme="minorHAnsi"/>
                <w:b/>
                <w:sz w:val="20"/>
                <w:szCs w:val="20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Uçak bileti işlem ücreti,</w:t>
            </w:r>
          </w:p>
          <w:p w14:paraId="5847B0FA" w14:textId="77777777" w:rsidR="00CE7B8E" w:rsidRPr="00135354" w:rsidRDefault="00CE7B8E" w:rsidP="00CE7B8E">
            <w:pPr>
              <w:pStyle w:val="ListeParagraf"/>
              <w:numPr>
                <w:ilvl w:val="0"/>
                <w:numId w:val="25"/>
              </w:numPr>
              <w:ind w:left="142" w:hanging="142"/>
              <w:rPr>
                <w:rFonts w:cstheme="minorHAnsi"/>
                <w:b/>
                <w:sz w:val="20"/>
                <w:szCs w:val="20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4 yıldızlı otellerde </w:t>
            </w:r>
            <w:r w:rsidR="00DB0C9F"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gece konaklama,</w:t>
            </w:r>
          </w:p>
          <w:p w14:paraId="515D550A" w14:textId="77777777" w:rsidR="00DB0C9F" w:rsidRPr="00135354" w:rsidRDefault="00DB0C9F" w:rsidP="00CE7B8E">
            <w:pPr>
              <w:pStyle w:val="ListeParagraf"/>
              <w:numPr>
                <w:ilvl w:val="0"/>
                <w:numId w:val="25"/>
              </w:numPr>
              <w:ind w:left="142" w:hanging="142"/>
              <w:rPr>
                <w:rFonts w:cstheme="minorHAnsi"/>
                <w:b/>
                <w:sz w:val="20"/>
                <w:szCs w:val="20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Pyeongchang’da Geleneksel Kore Evi’nde konaklama,</w:t>
            </w:r>
          </w:p>
          <w:p w14:paraId="049441E5" w14:textId="77777777" w:rsidR="00CE7B8E" w:rsidRPr="00135354" w:rsidRDefault="00CE7B8E" w:rsidP="00CE7B8E">
            <w:pPr>
              <w:pStyle w:val="ListeParagraf"/>
              <w:numPr>
                <w:ilvl w:val="0"/>
                <w:numId w:val="25"/>
              </w:numPr>
              <w:ind w:left="142" w:hanging="142"/>
              <w:rPr>
                <w:rFonts w:cstheme="minorHAnsi"/>
                <w:b/>
                <w:sz w:val="20"/>
                <w:szCs w:val="20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Tüm yemekler</w:t>
            </w:r>
            <w:r w:rsidR="00A47486"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(sabah,öğle,akşam),</w:t>
            </w:r>
          </w:p>
          <w:p w14:paraId="46B098D3" w14:textId="77777777" w:rsidR="00CE7B8E" w:rsidRPr="00135354" w:rsidRDefault="00CE7B8E" w:rsidP="00CE7B8E">
            <w:pPr>
              <w:pStyle w:val="ListeParagraf"/>
              <w:numPr>
                <w:ilvl w:val="0"/>
                <w:numId w:val="25"/>
              </w:numPr>
              <w:ind w:left="142" w:hanging="142"/>
              <w:rPr>
                <w:rFonts w:cstheme="minorHAnsi"/>
                <w:b/>
                <w:sz w:val="20"/>
                <w:szCs w:val="20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Seul'de </w:t>
            </w:r>
            <w:r w:rsidR="00A47486"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yemek yapımı deneyimi</w:t>
            </w: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14:paraId="7FE3BE0D" w14:textId="1FF086D3" w:rsidR="00DB0C9F" w:rsidRPr="00135354" w:rsidRDefault="00DB0C9F" w:rsidP="00CE7B8E">
            <w:pPr>
              <w:pStyle w:val="ListeParagraf"/>
              <w:numPr>
                <w:ilvl w:val="0"/>
                <w:numId w:val="25"/>
              </w:numPr>
              <w:ind w:left="142" w:hanging="142"/>
              <w:rPr>
                <w:rFonts w:cstheme="minorHAnsi"/>
                <w:b/>
                <w:sz w:val="20"/>
                <w:szCs w:val="20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Lotus Festivali’ne katılım hizmeti,</w:t>
            </w:r>
          </w:p>
          <w:p w14:paraId="697109B7" w14:textId="789ACD9F" w:rsidR="009B3D33" w:rsidRPr="00135354" w:rsidRDefault="009B3D33" w:rsidP="00CE7B8E">
            <w:pPr>
              <w:pStyle w:val="ListeParagraf"/>
              <w:numPr>
                <w:ilvl w:val="0"/>
                <w:numId w:val="25"/>
              </w:numPr>
              <w:ind w:left="142" w:hanging="142"/>
              <w:rPr>
                <w:rFonts w:cstheme="minorHAnsi"/>
                <w:bCs/>
                <w:sz w:val="20"/>
                <w:szCs w:val="20"/>
              </w:rPr>
            </w:pPr>
            <w:r w:rsidRPr="00135354">
              <w:rPr>
                <w:rFonts w:cstheme="minorHAnsi"/>
                <w:bCs/>
                <w:sz w:val="20"/>
                <w:szCs w:val="20"/>
              </w:rPr>
              <w:t>Tüm transferler</w:t>
            </w:r>
          </w:p>
          <w:p w14:paraId="5EFEEC09" w14:textId="77777777" w:rsidR="00CE7B8E" w:rsidRPr="00135354" w:rsidRDefault="00CE7B8E" w:rsidP="00CE7B8E">
            <w:pPr>
              <w:pStyle w:val="ListeParagraf"/>
              <w:numPr>
                <w:ilvl w:val="0"/>
                <w:numId w:val="25"/>
              </w:numPr>
              <w:ind w:left="142" w:hanging="142"/>
              <w:rPr>
                <w:rFonts w:cstheme="minorHAnsi"/>
                <w:b/>
                <w:sz w:val="20"/>
                <w:szCs w:val="20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Programda belirtilen tüm müze ve ören yeri giriş ücretleri,</w:t>
            </w:r>
          </w:p>
          <w:p w14:paraId="74B20416" w14:textId="77777777" w:rsidR="00CE7B8E" w:rsidRPr="00135354" w:rsidRDefault="00DB0C9F" w:rsidP="00CE7B8E">
            <w:pPr>
              <w:pStyle w:val="ListeParagraf"/>
              <w:numPr>
                <w:ilvl w:val="0"/>
                <w:numId w:val="25"/>
              </w:numPr>
              <w:ind w:left="142" w:hanging="142"/>
              <w:rPr>
                <w:rFonts w:cstheme="minorHAnsi"/>
                <w:b/>
                <w:sz w:val="20"/>
                <w:szCs w:val="20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Türkçe</w:t>
            </w:r>
            <w:r w:rsidR="00CE7B8E"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uzman rehberlik hizmeti</w:t>
            </w:r>
            <w:r w:rsidR="0019614E"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(Rehberiniz sizi Incheon Havalimanında karşılayacak)</w:t>
            </w:r>
            <w:r w:rsidR="00CE7B8E"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14:paraId="6C53B2A1" w14:textId="77777777" w:rsidR="00CE7B8E" w:rsidRPr="00135354" w:rsidRDefault="00D92743" w:rsidP="00CE7B8E">
            <w:pPr>
              <w:pStyle w:val="ListeParagraf"/>
              <w:numPr>
                <w:ilvl w:val="0"/>
                <w:numId w:val="25"/>
              </w:numPr>
              <w:ind w:left="142" w:hanging="142"/>
              <w:rPr>
                <w:rFonts w:cstheme="minorHAnsi"/>
                <w:b/>
                <w:sz w:val="20"/>
                <w:szCs w:val="20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Mesleki Sorumluluk Sigortası</w:t>
            </w:r>
            <w:r w:rsidR="00CE7B8E" w:rsidRPr="00135354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14:paraId="61F8C764" w14:textId="77777777" w:rsidR="00CE7B8E" w:rsidRPr="00135354" w:rsidRDefault="00CE7B8E" w:rsidP="00CE7B8E">
            <w:pPr>
              <w:pStyle w:val="ListeParagraf"/>
              <w:numPr>
                <w:ilvl w:val="0"/>
                <w:numId w:val="25"/>
              </w:numPr>
              <w:ind w:left="142" w:hanging="142"/>
              <w:rPr>
                <w:rFonts w:cstheme="minorHAnsi"/>
                <w:b/>
                <w:sz w:val="20"/>
                <w:szCs w:val="20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KDV.</w:t>
            </w:r>
          </w:p>
        </w:tc>
        <w:tc>
          <w:tcPr>
            <w:tcW w:w="5315" w:type="dxa"/>
            <w:gridSpan w:val="2"/>
          </w:tcPr>
          <w:p w14:paraId="20063FBD" w14:textId="77777777" w:rsidR="00DB0C9F" w:rsidRPr="00135354" w:rsidRDefault="00DB0C9F" w:rsidP="00DB0C9F">
            <w:pPr>
              <w:pStyle w:val="ListeParagraf"/>
              <w:numPr>
                <w:ilvl w:val="0"/>
                <w:numId w:val="25"/>
              </w:numPr>
              <w:ind w:left="215" w:hanging="142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Rehber ve şoför bahşişi (Kişi Başı 30 USD),</w:t>
            </w:r>
          </w:p>
          <w:p w14:paraId="2AC80B88" w14:textId="77777777" w:rsidR="00DB0C9F" w:rsidRPr="00135354" w:rsidRDefault="00DB0C9F" w:rsidP="00DB0C9F">
            <w:pPr>
              <w:pStyle w:val="ListeParagraf"/>
              <w:numPr>
                <w:ilvl w:val="0"/>
                <w:numId w:val="25"/>
              </w:numPr>
              <w:ind w:left="215" w:hanging="142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Yurtdışı Çıkış Harcı (150 TL),</w:t>
            </w:r>
          </w:p>
          <w:p w14:paraId="576F1A06" w14:textId="77777777" w:rsidR="00DB0C9F" w:rsidRPr="00135354" w:rsidRDefault="00DB0C9F" w:rsidP="00DB0C9F">
            <w:pPr>
              <w:pStyle w:val="ListeParagraf"/>
              <w:numPr>
                <w:ilvl w:val="0"/>
                <w:numId w:val="25"/>
              </w:numPr>
              <w:ind w:left="215" w:hanging="142"/>
              <w:rPr>
                <w:rFonts w:cstheme="minorHAnsi"/>
                <w:b/>
                <w:sz w:val="20"/>
                <w:szCs w:val="20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K-ETA (Kore Elektronik Seyahat İzni) (10.300 Won)</w:t>
            </w:r>
          </w:p>
          <w:p w14:paraId="5C464C2B" w14:textId="77777777" w:rsidR="00DB0C9F" w:rsidRPr="00135354" w:rsidRDefault="00DB0C9F" w:rsidP="00DB0C9F">
            <w:pPr>
              <w:pStyle w:val="ListeParagraf"/>
              <w:numPr>
                <w:ilvl w:val="0"/>
                <w:numId w:val="25"/>
              </w:numPr>
              <w:ind w:left="215" w:hanging="142"/>
              <w:rPr>
                <w:rFonts w:cstheme="minorHAnsi"/>
                <w:b/>
                <w:sz w:val="20"/>
                <w:szCs w:val="20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Q-Code (Karantina Bilgileri Ön Giriş Sistemi Karekodu)</w:t>
            </w:r>
          </w:p>
          <w:p w14:paraId="0FE4EE5B" w14:textId="77777777" w:rsidR="00CE7B8E" w:rsidRPr="00135354" w:rsidRDefault="00CE7B8E" w:rsidP="00DB0C9F">
            <w:pPr>
              <w:pStyle w:val="ListeParagraf"/>
              <w:numPr>
                <w:ilvl w:val="0"/>
                <w:numId w:val="25"/>
              </w:numPr>
              <w:ind w:left="215" w:hanging="142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Fiyata dahil olan yemekler sırasında alınan içecekler,</w:t>
            </w:r>
          </w:p>
          <w:p w14:paraId="5C98DFA4" w14:textId="77777777" w:rsidR="00CE7B8E" w:rsidRPr="00135354" w:rsidRDefault="00CE7B8E" w:rsidP="00DB0C9F">
            <w:pPr>
              <w:pStyle w:val="ListeParagraf"/>
              <w:numPr>
                <w:ilvl w:val="0"/>
                <w:numId w:val="25"/>
              </w:numPr>
              <w:ind w:left="215" w:hanging="142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Kişisel giderler,</w:t>
            </w:r>
          </w:p>
          <w:p w14:paraId="6FC87476" w14:textId="77777777" w:rsidR="00CE7B8E" w:rsidRPr="00135354" w:rsidRDefault="00CE7B8E" w:rsidP="00DB0C9F">
            <w:pPr>
              <w:pStyle w:val="ListeParagraf"/>
              <w:numPr>
                <w:ilvl w:val="0"/>
                <w:numId w:val="25"/>
              </w:numPr>
              <w:ind w:left="215" w:hanging="142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Yurtdışı Seyahat Sağlık Sigortası</w:t>
            </w:r>
          </w:p>
        </w:tc>
      </w:tr>
      <w:tr w:rsidR="00DB0C9F" w:rsidRPr="00135354" w14:paraId="55C7F0CA" w14:textId="77777777" w:rsidTr="00473B6B">
        <w:trPr>
          <w:trHeight w:val="2621"/>
        </w:trPr>
        <w:tc>
          <w:tcPr>
            <w:tcW w:w="10629" w:type="dxa"/>
            <w:gridSpan w:val="4"/>
          </w:tcPr>
          <w:p w14:paraId="4EE325FB" w14:textId="77777777" w:rsidR="00DB0C9F" w:rsidRPr="00BD2B95" w:rsidRDefault="00DB0C9F" w:rsidP="00DB0C9F">
            <w:pPr>
              <w:pStyle w:val="ListeParagraf"/>
              <w:ind w:left="215"/>
              <w:rPr>
                <w:rFonts w:cstheme="minorHAnsi"/>
                <w:b/>
                <w:color w:val="FF0000"/>
                <w:sz w:val="20"/>
                <w:szCs w:val="20"/>
                <w:u w:val="single"/>
                <w:shd w:val="clear" w:color="auto" w:fill="FFFFFF"/>
              </w:rPr>
            </w:pPr>
            <w:r w:rsidRPr="00BD2B95">
              <w:rPr>
                <w:rFonts w:cstheme="minorHAnsi"/>
                <w:b/>
                <w:color w:val="FF0000"/>
                <w:sz w:val="20"/>
                <w:szCs w:val="20"/>
                <w:u w:val="single"/>
                <w:shd w:val="clear" w:color="auto" w:fill="FFFFFF"/>
              </w:rPr>
              <w:t>ÖNEMLİ NOTLAR:</w:t>
            </w:r>
          </w:p>
          <w:p w14:paraId="7B34F0B6" w14:textId="77777777" w:rsidR="00DB0C9F" w:rsidRPr="00135354" w:rsidRDefault="00DB0C9F" w:rsidP="002B01DA">
            <w:pPr>
              <w:pStyle w:val="ListeParagraf"/>
              <w:numPr>
                <w:ilvl w:val="0"/>
                <w:numId w:val="26"/>
              </w:numPr>
              <w:ind w:left="142" w:hanging="142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Bu gezimizde kontenjan 24 kişi ile sınırlıdır. Gezi en az 10 kişi ile gerçekleşecektir.</w:t>
            </w:r>
          </w:p>
          <w:p w14:paraId="390370DA" w14:textId="77777777" w:rsidR="00DB0C9F" w:rsidRPr="00135354" w:rsidRDefault="00DB0C9F" w:rsidP="00DB0C9F">
            <w:pPr>
              <w:pStyle w:val="ListeParagraf"/>
              <w:numPr>
                <w:ilvl w:val="0"/>
                <w:numId w:val="26"/>
              </w:numPr>
              <w:ind w:left="142" w:hanging="142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Havalimanı ve otellerde kolaylıkla para bozdurabilirsiniz.</w:t>
            </w:r>
          </w:p>
          <w:p w14:paraId="540D230D" w14:textId="77777777" w:rsidR="00DB0C9F" w:rsidRPr="00135354" w:rsidRDefault="00DB0C9F" w:rsidP="00DB0C9F">
            <w:pPr>
              <w:pStyle w:val="ListeParagraf"/>
              <w:numPr>
                <w:ilvl w:val="0"/>
                <w:numId w:val="26"/>
              </w:numPr>
              <w:ind w:left="142" w:hanging="142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Birçok açık alan da dahil olmak üzere Kore'de neredeyse her yerde sigara içmek yasaktır.</w:t>
            </w:r>
          </w:p>
          <w:p w14:paraId="17068AFB" w14:textId="77777777" w:rsidR="00DB0C9F" w:rsidRPr="00135354" w:rsidRDefault="00DB0C9F" w:rsidP="00DB0C9F">
            <w:pPr>
              <w:pStyle w:val="ListeParagraf"/>
              <w:numPr>
                <w:ilvl w:val="0"/>
                <w:numId w:val="26"/>
              </w:numPr>
              <w:ind w:left="142" w:hanging="142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Pasaport son kullanım tarihi orda bulunduğunuz günden </w:t>
            </w:r>
            <w:r w:rsidR="00473B6B"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başlayarak</w:t>
            </w: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minimum 6 ay geçerli olması gerekmektedir.</w:t>
            </w:r>
          </w:p>
          <w:p w14:paraId="710E902E" w14:textId="77777777" w:rsidR="00DB0C9F" w:rsidRPr="00135354" w:rsidRDefault="00DB0C9F" w:rsidP="00DB0C9F">
            <w:pPr>
              <w:pStyle w:val="ListeParagraf"/>
              <w:numPr>
                <w:ilvl w:val="0"/>
                <w:numId w:val="26"/>
              </w:numPr>
              <w:ind w:left="142" w:hanging="142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Türk vatandaşlarına vize gerekmemektedir.</w:t>
            </w:r>
          </w:p>
          <w:p w14:paraId="56BE1C1C" w14:textId="77777777" w:rsidR="0019614E" w:rsidRPr="00135354" w:rsidRDefault="0019614E" w:rsidP="0019614E">
            <w:pPr>
              <w:pStyle w:val="ListeParagraf"/>
              <w:numPr>
                <w:ilvl w:val="0"/>
                <w:numId w:val="26"/>
              </w:numPr>
              <w:ind w:left="142" w:hanging="142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Size yardımcı olmak için İstanbul Havalimanında bir acente yetkilisi bulunacaktır. Rehberimiz grubu Incheon havalimanında karşılayacak.</w:t>
            </w:r>
          </w:p>
          <w:p w14:paraId="5649517C" w14:textId="77777777" w:rsidR="0019614E" w:rsidRPr="00135354" w:rsidRDefault="0019614E" w:rsidP="00473B6B">
            <w:pPr>
              <w:pStyle w:val="ListeParagraf"/>
              <w:numPr>
                <w:ilvl w:val="0"/>
                <w:numId w:val="26"/>
              </w:numPr>
              <w:ind w:left="142" w:hanging="142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Tur operatörü</w:t>
            </w:r>
            <w:r w:rsidR="00921FAE"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gerekli gördüğü takdirde</w:t>
            </w: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program üzerinde</w:t>
            </w:r>
            <w:r w:rsidR="00921FAE"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haber vermeksizin</w:t>
            </w:r>
            <w:r w:rsidRPr="0013535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değişiklikler yapabilir. Ayrıntılı ve kesin program içeriği gezi tarihinden önce tarafınıza iletilecektir.</w:t>
            </w:r>
          </w:p>
        </w:tc>
      </w:tr>
    </w:tbl>
    <w:p w14:paraId="726D610D" w14:textId="77777777" w:rsidR="00AB3B0D" w:rsidRPr="00135354" w:rsidRDefault="00AB3B0D" w:rsidP="00004B41">
      <w:pPr>
        <w:spacing w:after="0"/>
        <w:jc w:val="both"/>
        <w:rPr>
          <w:rFonts w:cstheme="minorHAnsi"/>
          <w:sz w:val="20"/>
          <w:szCs w:val="20"/>
          <w:lang w:val="tr-TR"/>
        </w:rPr>
      </w:pPr>
    </w:p>
    <w:sectPr w:rsidR="00AB3B0D" w:rsidRPr="00135354" w:rsidSect="00DB0C9F">
      <w:headerReference w:type="default" r:id="rId8"/>
      <w:pgSz w:w="12240" w:h="15840"/>
      <w:pgMar w:top="1170" w:right="900" w:bottom="1276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49DC" w14:textId="77777777" w:rsidR="00865E78" w:rsidRDefault="00865E78" w:rsidP="00C67CA5">
      <w:pPr>
        <w:spacing w:after="0" w:line="240" w:lineRule="auto"/>
      </w:pPr>
      <w:r>
        <w:separator/>
      </w:r>
    </w:p>
  </w:endnote>
  <w:endnote w:type="continuationSeparator" w:id="0">
    <w:p w14:paraId="55539011" w14:textId="77777777" w:rsidR="00865E78" w:rsidRDefault="00865E78" w:rsidP="00C6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7827" w14:textId="77777777" w:rsidR="00865E78" w:rsidRDefault="00865E78" w:rsidP="00C67CA5">
      <w:pPr>
        <w:spacing w:after="0" w:line="240" w:lineRule="auto"/>
      </w:pPr>
      <w:r>
        <w:separator/>
      </w:r>
    </w:p>
  </w:footnote>
  <w:footnote w:type="continuationSeparator" w:id="0">
    <w:p w14:paraId="37B3B9FD" w14:textId="77777777" w:rsidR="00865E78" w:rsidRDefault="00865E78" w:rsidP="00C67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A078" w14:textId="77C46D97" w:rsidR="00D66976" w:rsidRDefault="00A215D7">
    <w:pPr>
      <w:pStyle w:val="stBilgi"/>
    </w:pPr>
    <w:r w:rsidRPr="00A215D7">
      <w:rPr>
        <w:noProof/>
      </w:rPr>
      <w:drawing>
        <wp:anchor distT="0" distB="0" distL="114300" distR="114300" simplePos="0" relativeHeight="251660288" behindDoc="0" locked="0" layoutInCell="1" allowOverlap="1" wp14:anchorId="081BC943" wp14:editId="69F917D2">
          <wp:simplePos x="0" y="0"/>
          <wp:positionH relativeFrom="column">
            <wp:posOffset>-178435</wp:posOffset>
          </wp:positionH>
          <wp:positionV relativeFrom="paragraph">
            <wp:posOffset>0</wp:posOffset>
          </wp:positionV>
          <wp:extent cx="6724650" cy="1167765"/>
          <wp:effectExtent l="0" t="0" r="0" b="0"/>
          <wp:wrapTopAndBottom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116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40D6767" wp14:editId="353CC7A9">
          <wp:extent cx="1359535" cy="85344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E5D"/>
    <w:multiLevelType w:val="hybridMultilevel"/>
    <w:tmpl w:val="F8EC04AC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CBB1416"/>
    <w:multiLevelType w:val="multilevel"/>
    <w:tmpl w:val="70E0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F796A"/>
    <w:multiLevelType w:val="multilevel"/>
    <w:tmpl w:val="755C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A5FEF"/>
    <w:multiLevelType w:val="hybridMultilevel"/>
    <w:tmpl w:val="4D7884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31B50"/>
    <w:multiLevelType w:val="multilevel"/>
    <w:tmpl w:val="0890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84481"/>
    <w:multiLevelType w:val="hybridMultilevel"/>
    <w:tmpl w:val="AACA9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24EC5"/>
    <w:multiLevelType w:val="multilevel"/>
    <w:tmpl w:val="5A22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F2695"/>
    <w:multiLevelType w:val="multilevel"/>
    <w:tmpl w:val="96A2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64CD0"/>
    <w:multiLevelType w:val="hybridMultilevel"/>
    <w:tmpl w:val="1A58FB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426B4"/>
    <w:multiLevelType w:val="multilevel"/>
    <w:tmpl w:val="028E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AD7D3E"/>
    <w:multiLevelType w:val="hybridMultilevel"/>
    <w:tmpl w:val="2146BF6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E1435E"/>
    <w:multiLevelType w:val="multilevel"/>
    <w:tmpl w:val="59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1571B"/>
    <w:multiLevelType w:val="multilevel"/>
    <w:tmpl w:val="011E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10340B"/>
    <w:multiLevelType w:val="hybridMultilevel"/>
    <w:tmpl w:val="B4D4C742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3EA63562"/>
    <w:multiLevelType w:val="multilevel"/>
    <w:tmpl w:val="3C3C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8460F"/>
    <w:multiLevelType w:val="multilevel"/>
    <w:tmpl w:val="CECE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E15B31"/>
    <w:multiLevelType w:val="multilevel"/>
    <w:tmpl w:val="808A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175F6B"/>
    <w:multiLevelType w:val="hybridMultilevel"/>
    <w:tmpl w:val="91E4668E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59752C03"/>
    <w:multiLevelType w:val="hybridMultilevel"/>
    <w:tmpl w:val="D88857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A18C4"/>
    <w:multiLevelType w:val="hybridMultilevel"/>
    <w:tmpl w:val="A2041A04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6B0146D4"/>
    <w:multiLevelType w:val="multilevel"/>
    <w:tmpl w:val="0A52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D32829"/>
    <w:multiLevelType w:val="multilevel"/>
    <w:tmpl w:val="C9E8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24114F"/>
    <w:multiLevelType w:val="multilevel"/>
    <w:tmpl w:val="91DE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237445"/>
    <w:multiLevelType w:val="hybridMultilevel"/>
    <w:tmpl w:val="ABECF0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8786F"/>
    <w:multiLevelType w:val="multilevel"/>
    <w:tmpl w:val="22E0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9E230F"/>
    <w:multiLevelType w:val="hybridMultilevel"/>
    <w:tmpl w:val="53D8121A"/>
    <w:lvl w:ilvl="0" w:tplc="041F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 w16cid:durableId="523859739">
    <w:abstractNumId w:val="18"/>
  </w:num>
  <w:num w:numId="2" w16cid:durableId="204559673">
    <w:abstractNumId w:val="10"/>
  </w:num>
  <w:num w:numId="3" w16cid:durableId="1519929721">
    <w:abstractNumId w:val="7"/>
  </w:num>
  <w:num w:numId="4" w16cid:durableId="1519855702">
    <w:abstractNumId w:val="22"/>
  </w:num>
  <w:num w:numId="5" w16cid:durableId="2140296089">
    <w:abstractNumId w:val="2"/>
  </w:num>
  <w:num w:numId="6" w16cid:durableId="319047259">
    <w:abstractNumId w:val="12"/>
  </w:num>
  <w:num w:numId="7" w16cid:durableId="458690074">
    <w:abstractNumId w:val="9"/>
  </w:num>
  <w:num w:numId="8" w16cid:durableId="885406560">
    <w:abstractNumId w:val="6"/>
  </w:num>
  <w:num w:numId="9" w16cid:durableId="299456638">
    <w:abstractNumId w:val="24"/>
  </w:num>
  <w:num w:numId="10" w16cid:durableId="216354923">
    <w:abstractNumId w:val="14"/>
  </w:num>
  <w:num w:numId="11" w16cid:durableId="636760248">
    <w:abstractNumId w:val="11"/>
  </w:num>
  <w:num w:numId="12" w16cid:durableId="488983342">
    <w:abstractNumId w:val="21"/>
  </w:num>
  <w:num w:numId="13" w16cid:durableId="1403336438">
    <w:abstractNumId w:val="15"/>
  </w:num>
  <w:num w:numId="14" w16cid:durableId="467628870">
    <w:abstractNumId w:val="1"/>
  </w:num>
  <w:num w:numId="15" w16cid:durableId="1452747901">
    <w:abstractNumId w:val="4"/>
  </w:num>
  <w:num w:numId="16" w16cid:durableId="1086807235">
    <w:abstractNumId w:val="16"/>
  </w:num>
  <w:num w:numId="17" w16cid:durableId="1380935045">
    <w:abstractNumId w:val="19"/>
  </w:num>
  <w:num w:numId="18" w16cid:durableId="1105225892">
    <w:abstractNumId w:val="25"/>
  </w:num>
  <w:num w:numId="19" w16cid:durableId="1608925904">
    <w:abstractNumId w:val="0"/>
  </w:num>
  <w:num w:numId="20" w16cid:durableId="546767264">
    <w:abstractNumId w:val="13"/>
  </w:num>
  <w:num w:numId="21" w16cid:durableId="1863740017">
    <w:abstractNumId w:val="17"/>
  </w:num>
  <w:num w:numId="22" w16cid:durableId="193277574">
    <w:abstractNumId w:val="23"/>
  </w:num>
  <w:num w:numId="23" w16cid:durableId="444615608">
    <w:abstractNumId w:val="20"/>
  </w:num>
  <w:num w:numId="24" w16cid:durableId="610627946">
    <w:abstractNumId w:val="3"/>
  </w:num>
  <w:num w:numId="25" w16cid:durableId="1715304024">
    <w:abstractNumId w:val="8"/>
  </w:num>
  <w:num w:numId="26" w16cid:durableId="1976443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CA5"/>
    <w:rsid w:val="00004B41"/>
    <w:rsid w:val="00011485"/>
    <w:rsid w:val="00023403"/>
    <w:rsid w:val="00032905"/>
    <w:rsid w:val="00035EA9"/>
    <w:rsid w:val="00043754"/>
    <w:rsid w:val="00066E5E"/>
    <w:rsid w:val="00077194"/>
    <w:rsid w:val="0009161E"/>
    <w:rsid w:val="000A7247"/>
    <w:rsid w:val="000C0508"/>
    <w:rsid w:val="000E3AA0"/>
    <w:rsid w:val="000E4DC7"/>
    <w:rsid w:val="000E5807"/>
    <w:rsid w:val="00101A03"/>
    <w:rsid w:val="00124761"/>
    <w:rsid w:val="00135354"/>
    <w:rsid w:val="00141BE5"/>
    <w:rsid w:val="00145A1E"/>
    <w:rsid w:val="00157ABC"/>
    <w:rsid w:val="00164A58"/>
    <w:rsid w:val="00167C95"/>
    <w:rsid w:val="0017012D"/>
    <w:rsid w:val="00171412"/>
    <w:rsid w:val="00183081"/>
    <w:rsid w:val="001927DE"/>
    <w:rsid w:val="00195371"/>
    <w:rsid w:val="00195FF7"/>
    <w:rsid w:val="0019614E"/>
    <w:rsid w:val="001D1AE7"/>
    <w:rsid w:val="001E333C"/>
    <w:rsid w:val="002111CF"/>
    <w:rsid w:val="002147BE"/>
    <w:rsid w:val="002418A6"/>
    <w:rsid w:val="0026717A"/>
    <w:rsid w:val="002760A1"/>
    <w:rsid w:val="00285A30"/>
    <w:rsid w:val="002B01DA"/>
    <w:rsid w:val="002B2A52"/>
    <w:rsid w:val="002D4FDE"/>
    <w:rsid w:val="002E6289"/>
    <w:rsid w:val="002F3FD9"/>
    <w:rsid w:val="002F562D"/>
    <w:rsid w:val="003165B5"/>
    <w:rsid w:val="00317D34"/>
    <w:rsid w:val="00352A01"/>
    <w:rsid w:val="003553BD"/>
    <w:rsid w:val="003C7806"/>
    <w:rsid w:val="003F50CE"/>
    <w:rsid w:val="003F6AC0"/>
    <w:rsid w:val="00417645"/>
    <w:rsid w:val="004245CC"/>
    <w:rsid w:val="00426DFA"/>
    <w:rsid w:val="0044147F"/>
    <w:rsid w:val="00450D6B"/>
    <w:rsid w:val="00460AB4"/>
    <w:rsid w:val="0046316B"/>
    <w:rsid w:val="00467070"/>
    <w:rsid w:val="00473B6B"/>
    <w:rsid w:val="0047429B"/>
    <w:rsid w:val="00483E01"/>
    <w:rsid w:val="004B2637"/>
    <w:rsid w:val="004D53E4"/>
    <w:rsid w:val="004F6EA1"/>
    <w:rsid w:val="00515048"/>
    <w:rsid w:val="00544C96"/>
    <w:rsid w:val="0055378C"/>
    <w:rsid w:val="005C68A0"/>
    <w:rsid w:val="005C6D89"/>
    <w:rsid w:val="005F620A"/>
    <w:rsid w:val="00605C65"/>
    <w:rsid w:val="00621F28"/>
    <w:rsid w:val="006235A5"/>
    <w:rsid w:val="00644721"/>
    <w:rsid w:val="0065127B"/>
    <w:rsid w:val="00651BC8"/>
    <w:rsid w:val="00664C36"/>
    <w:rsid w:val="00683630"/>
    <w:rsid w:val="006B56A4"/>
    <w:rsid w:val="006D2EBC"/>
    <w:rsid w:val="006D3B1E"/>
    <w:rsid w:val="006F6BC0"/>
    <w:rsid w:val="00716B98"/>
    <w:rsid w:val="00724431"/>
    <w:rsid w:val="007309B7"/>
    <w:rsid w:val="0073358F"/>
    <w:rsid w:val="007415E7"/>
    <w:rsid w:val="00763648"/>
    <w:rsid w:val="007770C2"/>
    <w:rsid w:val="00777162"/>
    <w:rsid w:val="007A0F1E"/>
    <w:rsid w:val="007B7D04"/>
    <w:rsid w:val="007C3F29"/>
    <w:rsid w:val="008026D3"/>
    <w:rsid w:val="008229A1"/>
    <w:rsid w:val="008413A4"/>
    <w:rsid w:val="00865E78"/>
    <w:rsid w:val="00875E81"/>
    <w:rsid w:val="008942A9"/>
    <w:rsid w:val="008A0CED"/>
    <w:rsid w:val="008D2973"/>
    <w:rsid w:val="008D32EF"/>
    <w:rsid w:val="008F10A2"/>
    <w:rsid w:val="008F7ACC"/>
    <w:rsid w:val="0090593E"/>
    <w:rsid w:val="00907423"/>
    <w:rsid w:val="00912599"/>
    <w:rsid w:val="00917E6F"/>
    <w:rsid w:val="00921FAE"/>
    <w:rsid w:val="0098213F"/>
    <w:rsid w:val="009A2392"/>
    <w:rsid w:val="009B3D33"/>
    <w:rsid w:val="009C6479"/>
    <w:rsid w:val="00A06F9F"/>
    <w:rsid w:val="00A215D7"/>
    <w:rsid w:val="00A26B9B"/>
    <w:rsid w:val="00A47486"/>
    <w:rsid w:val="00A73169"/>
    <w:rsid w:val="00AA2020"/>
    <w:rsid w:val="00AB111A"/>
    <w:rsid w:val="00AB3B0D"/>
    <w:rsid w:val="00AB5A5F"/>
    <w:rsid w:val="00AB5E3F"/>
    <w:rsid w:val="00AC751B"/>
    <w:rsid w:val="00AD2B0B"/>
    <w:rsid w:val="00AF2F14"/>
    <w:rsid w:val="00B2051C"/>
    <w:rsid w:val="00B22CDD"/>
    <w:rsid w:val="00B52E4F"/>
    <w:rsid w:val="00BA1477"/>
    <w:rsid w:val="00BA4ED8"/>
    <w:rsid w:val="00BA594C"/>
    <w:rsid w:val="00BB02B6"/>
    <w:rsid w:val="00BD2B95"/>
    <w:rsid w:val="00BD3A28"/>
    <w:rsid w:val="00C12E36"/>
    <w:rsid w:val="00C37919"/>
    <w:rsid w:val="00C60F11"/>
    <w:rsid w:val="00C67CA5"/>
    <w:rsid w:val="00C764BB"/>
    <w:rsid w:val="00C769CC"/>
    <w:rsid w:val="00CA200E"/>
    <w:rsid w:val="00CB6290"/>
    <w:rsid w:val="00CC2744"/>
    <w:rsid w:val="00CD55DE"/>
    <w:rsid w:val="00CE19C7"/>
    <w:rsid w:val="00CE3364"/>
    <w:rsid w:val="00CE7B8E"/>
    <w:rsid w:val="00CF2088"/>
    <w:rsid w:val="00D15B83"/>
    <w:rsid w:val="00D52051"/>
    <w:rsid w:val="00D61682"/>
    <w:rsid w:val="00D66976"/>
    <w:rsid w:val="00D7601F"/>
    <w:rsid w:val="00D92743"/>
    <w:rsid w:val="00DA71CF"/>
    <w:rsid w:val="00DB0C9F"/>
    <w:rsid w:val="00DB13ED"/>
    <w:rsid w:val="00DB25EC"/>
    <w:rsid w:val="00DC4AE3"/>
    <w:rsid w:val="00DC7354"/>
    <w:rsid w:val="00DD111A"/>
    <w:rsid w:val="00DD1F71"/>
    <w:rsid w:val="00DE5B6E"/>
    <w:rsid w:val="00E03641"/>
    <w:rsid w:val="00E4354B"/>
    <w:rsid w:val="00E5428E"/>
    <w:rsid w:val="00E616A7"/>
    <w:rsid w:val="00E73326"/>
    <w:rsid w:val="00E80AC6"/>
    <w:rsid w:val="00E80E46"/>
    <w:rsid w:val="00E918B3"/>
    <w:rsid w:val="00EA01CA"/>
    <w:rsid w:val="00EA04F7"/>
    <w:rsid w:val="00EC419F"/>
    <w:rsid w:val="00ED49C2"/>
    <w:rsid w:val="00EE000D"/>
    <w:rsid w:val="00EE7B22"/>
    <w:rsid w:val="00F0389E"/>
    <w:rsid w:val="00F04FC9"/>
    <w:rsid w:val="00F43EB2"/>
    <w:rsid w:val="00F456E6"/>
    <w:rsid w:val="00F93DD0"/>
    <w:rsid w:val="00FA3AEF"/>
    <w:rsid w:val="00FA5E35"/>
    <w:rsid w:val="00FB6FF7"/>
    <w:rsid w:val="00FC0FFF"/>
    <w:rsid w:val="00FD7F9D"/>
    <w:rsid w:val="00FF1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95E22"/>
  <w15:docId w15:val="{3F3DA4BB-634E-4CA9-A5EF-7A3FEC65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EF"/>
  </w:style>
  <w:style w:type="paragraph" w:styleId="Balk1">
    <w:name w:val="heading 1"/>
    <w:basedOn w:val="Normal"/>
    <w:next w:val="Normal"/>
    <w:link w:val="Balk1Char"/>
    <w:uiPriority w:val="9"/>
    <w:qFormat/>
    <w:rsid w:val="000A7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link w:val="Balk3Char"/>
    <w:uiPriority w:val="9"/>
    <w:qFormat/>
    <w:rsid w:val="00DE5B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456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link w:val="Balk5Char"/>
    <w:uiPriority w:val="9"/>
    <w:qFormat/>
    <w:rsid w:val="00DE5B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7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7CA5"/>
  </w:style>
  <w:style w:type="paragraph" w:styleId="AltBilgi">
    <w:name w:val="footer"/>
    <w:basedOn w:val="Normal"/>
    <w:link w:val="AltBilgiChar"/>
    <w:uiPriority w:val="99"/>
    <w:unhideWhenUsed/>
    <w:rsid w:val="00C67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7CA5"/>
  </w:style>
  <w:style w:type="character" w:styleId="Gl">
    <w:name w:val="Strong"/>
    <w:basedOn w:val="VarsaylanParagrafYazTipi"/>
    <w:uiPriority w:val="22"/>
    <w:qFormat/>
    <w:rsid w:val="00515048"/>
    <w:rPr>
      <w:b/>
      <w:bCs/>
    </w:rPr>
  </w:style>
  <w:style w:type="paragraph" w:styleId="ListeParagraf">
    <w:name w:val="List Paragraph"/>
    <w:basedOn w:val="Normal"/>
    <w:uiPriority w:val="34"/>
    <w:qFormat/>
    <w:rsid w:val="00515048"/>
    <w:pPr>
      <w:ind w:left="720"/>
      <w:contextualSpacing/>
    </w:pPr>
    <w:rPr>
      <w:rFonts w:eastAsiaTheme="minorHAnsi"/>
      <w:lang w:val="tr-TR" w:eastAsia="en-US"/>
    </w:rPr>
  </w:style>
  <w:style w:type="table" w:styleId="TabloKlavuzu">
    <w:name w:val="Table Grid"/>
    <w:basedOn w:val="NormalTablo"/>
    <w:uiPriority w:val="39"/>
    <w:rsid w:val="00515048"/>
    <w:pPr>
      <w:spacing w:after="0" w:line="240" w:lineRule="auto"/>
    </w:pPr>
    <w:rPr>
      <w:rFonts w:eastAsiaTheme="minorHAnsi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DE5B6E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DE5B6E"/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DE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DE5B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tr-TR"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DE5B6E"/>
    <w:rPr>
      <w:rFonts w:ascii="Arial" w:eastAsia="Times New Roman" w:hAnsi="Arial" w:cs="Arial"/>
      <w:vanish/>
      <w:sz w:val="16"/>
      <w:szCs w:val="16"/>
      <w:lang w:val="tr-TR"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DE5B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tr-TR"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DE5B6E"/>
    <w:rPr>
      <w:rFonts w:ascii="Arial" w:eastAsia="Times New Roman" w:hAnsi="Arial" w:cs="Arial"/>
      <w:vanish/>
      <w:sz w:val="16"/>
      <w:szCs w:val="16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6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65B5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0A7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317D34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7429B"/>
    <w:rPr>
      <w:color w:val="954F72" w:themeColor="followed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456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8D32E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8023">
          <w:marLeft w:val="0"/>
          <w:marRight w:val="0"/>
          <w:marTop w:val="0"/>
          <w:marBottom w:val="0"/>
          <w:divBdr>
            <w:top w:val="single" w:sz="4" w:space="3" w:color="EEEEEE"/>
            <w:left w:val="single" w:sz="4" w:space="3" w:color="EEEEEE"/>
            <w:bottom w:val="single" w:sz="4" w:space="3" w:color="EEEEEE"/>
            <w:right w:val="single" w:sz="4" w:space="3" w:color="EEEEEE"/>
          </w:divBdr>
          <w:divsChild>
            <w:div w:id="1149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9397">
          <w:marLeft w:val="0"/>
          <w:marRight w:val="0"/>
          <w:marTop w:val="0"/>
          <w:marBottom w:val="0"/>
          <w:divBdr>
            <w:top w:val="single" w:sz="4" w:space="3" w:color="EEEEEE"/>
            <w:left w:val="single" w:sz="4" w:space="3" w:color="EEEEEE"/>
            <w:bottom w:val="single" w:sz="4" w:space="3" w:color="EEEEEE"/>
            <w:right w:val="single" w:sz="4" w:space="3" w:color="EEEEEE"/>
          </w:divBdr>
          <w:divsChild>
            <w:div w:id="15292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3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9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41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84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8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5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62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0931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122872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7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84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968023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53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8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8E8E8"/>
                                            <w:left w:val="single" w:sz="6" w:space="0" w:color="E8E8E8"/>
                                            <w:bottom w:val="single" w:sz="6" w:space="0" w:color="E8E8E8"/>
                                            <w:right w:val="single" w:sz="6" w:space="0" w:color="E8E8E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8975582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15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829275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91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336890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4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19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023440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2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6707875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09242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5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624736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9687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6052">
                  <w:marLeft w:val="0"/>
                  <w:marRight w:val="0"/>
                  <w:marTop w:val="375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6F8AD-3261-42FB-978A-211C646E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KTO1</dc:creator>
  <cp:lastModifiedBy>Ayşe ATAK</cp:lastModifiedBy>
  <cp:revision>30</cp:revision>
  <cp:lastPrinted>2023-03-14T08:53:00Z</cp:lastPrinted>
  <dcterms:created xsi:type="dcterms:W3CDTF">2022-08-26T07:56:00Z</dcterms:created>
  <dcterms:modified xsi:type="dcterms:W3CDTF">2023-03-16T08:55:00Z</dcterms:modified>
</cp:coreProperties>
</file>